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938" w:rsidRDefault="001D1938" w:rsidP="00BA0715">
      <w:pPr>
        <w:jc w:val="center"/>
        <w:rPr>
          <w:b/>
          <w:sz w:val="29"/>
        </w:rPr>
      </w:pPr>
      <w:r w:rsidRPr="00126C50">
        <w:rPr>
          <w:b/>
          <w:sz w:val="67"/>
        </w:rPr>
        <w:t>实验室安全考试系统</w:t>
      </w:r>
    </w:p>
    <w:p w:rsidR="001D1938" w:rsidRPr="00126C50" w:rsidRDefault="001D1938" w:rsidP="001D1938">
      <w:pPr>
        <w:jc w:val="center"/>
        <w:rPr>
          <w:b/>
          <w:sz w:val="41"/>
        </w:rPr>
      </w:pPr>
      <w:r>
        <w:rPr>
          <w:b/>
          <w:sz w:val="41"/>
        </w:rPr>
        <w:t>学生</w:t>
      </w:r>
      <w:r w:rsidRPr="00126C50">
        <w:rPr>
          <w:b/>
          <w:sz w:val="41"/>
        </w:rPr>
        <w:t>使用手册</w:t>
      </w:r>
    </w:p>
    <w:p w:rsidR="001D1938" w:rsidRDefault="001D1938" w:rsidP="001D1938">
      <w:pPr>
        <w:jc w:val="center"/>
        <w:rPr>
          <w:b/>
          <w:sz w:val="29"/>
        </w:rPr>
      </w:pPr>
    </w:p>
    <w:p w:rsidR="001D1938" w:rsidRDefault="001D1938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  <w:bookmarkStart w:id="0" w:name="_GoBack"/>
      <w:bookmarkEnd w:id="0"/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rFonts w:hint="eastAsia"/>
          <w:b/>
        </w:rPr>
      </w:pPr>
    </w:p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-645205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3E50" w:rsidRPr="001D1938" w:rsidRDefault="004C3E50" w:rsidP="004C3E50">
          <w:pPr>
            <w:pStyle w:val="TOC"/>
            <w:jc w:val="center"/>
            <w:rPr>
              <w:color w:val="000000" w:themeColor="text1"/>
            </w:rPr>
          </w:pPr>
          <w:r w:rsidRPr="001D1938">
            <w:rPr>
              <w:color w:val="000000" w:themeColor="text1"/>
              <w:lang w:val="zh-CN"/>
            </w:rPr>
            <w:t>目录</w:t>
          </w:r>
        </w:p>
        <w:p w:rsidR="004C3E50" w:rsidRDefault="004C3E50">
          <w:pPr>
            <w:pStyle w:val="12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485922" w:history="1">
            <w:r w:rsidRPr="00502B69">
              <w:rPr>
                <w:rStyle w:val="af2"/>
                <w:rFonts w:ascii="宋体" w:hAnsi="宋体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502B69">
              <w:rPr>
                <w:rStyle w:val="af2"/>
                <w:rFonts w:ascii="宋体" w:hAnsi="宋体"/>
                <w:noProof/>
              </w:rPr>
              <w:t>系统介绍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_Toc532485922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3E50" w:rsidRDefault="005F22F2">
          <w:pPr>
            <w:pStyle w:val="22"/>
            <w:tabs>
              <w:tab w:val="left" w:pos="126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32485923" w:history="1">
            <w:r w:rsidR="004C3E50" w:rsidRPr="00502B69">
              <w:rPr>
                <w:rStyle w:val="af2"/>
                <w:rFonts w:ascii="宋体" w:hAnsi="宋体"/>
                <w:noProof/>
              </w:rPr>
              <w:t>1.1</w:t>
            </w:r>
            <w:r w:rsidR="004C3E50">
              <w:rPr>
                <w:rFonts w:eastAsiaTheme="minorEastAsia"/>
                <w:noProof/>
                <w:sz w:val="21"/>
              </w:rPr>
              <w:tab/>
            </w:r>
            <w:r w:rsidR="004C3E50" w:rsidRPr="00502B69">
              <w:rPr>
                <w:rStyle w:val="af2"/>
                <w:rFonts w:ascii="宋体" w:hAnsi="宋体"/>
                <w:noProof/>
              </w:rPr>
              <w:t>系统简介</w:t>
            </w:r>
            <w:r w:rsidR="004C3E50">
              <w:rPr>
                <w:noProof/>
                <w:webHidden/>
              </w:rPr>
              <w:tab/>
            </w:r>
            <w:r w:rsidR="004C3E50">
              <w:rPr>
                <w:noProof/>
                <w:webHidden/>
              </w:rPr>
              <w:fldChar w:fldCharType="begin"/>
            </w:r>
            <w:r w:rsidR="004C3E50">
              <w:rPr>
                <w:noProof/>
                <w:webHidden/>
              </w:rPr>
              <w:instrText xml:space="preserve"> PAGEREF _Toc532485923 \h </w:instrText>
            </w:r>
            <w:r w:rsidR="004C3E50">
              <w:rPr>
                <w:noProof/>
                <w:webHidden/>
              </w:rPr>
            </w:r>
            <w:r w:rsidR="004C3E50"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2</w:t>
            </w:r>
            <w:r w:rsidR="004C3E50">
              <w:rPr>
                <w:noProof/>
                <w:webHidden/>
              </w:rPr>
              <w:fldChar w:fldCharType="end"/>
            </w:r>
          </w:hyperlink>
        </w:p>
        <w:p w:rsidR="004C3E50" w:rsidRDefault="005F22F2">
          <w:pPr>
            <w:pStyle w:val="22"/>
            <w:tabs>
              <w:tab w:val="left" w:pos="126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32485924" w:history="1">
            <w:r w:rsidR="004C3E50" w:rsidRPr="00502B69">
              <w:rPr>
                <w:rStyle w:val="af2"/>
                <w:rFonts w:ascii="宋体" w:hAnsi="宋体"/>
                <w:noProof/>
              </w:rPr>
              <w:t>1.2</w:t>
            </w:r>
            <w:r w:rsidR="004C3E50">
              <w:rPr>
                <w:rFonts w:eastAsiaTheme="minorEastAsia"/>
                <w:noProof/>
                <w:sz w:val="21"/>
              </w:rPr>
              <w:tab/>
            </w:r>
            <w:r w:rsidR="004C3E50" w:rsidRPr="00502B69">
              <w:rPr>
                <w:rStyle w:val="af2"/>
                <w:rFonts w:ascii="宋体" w:hAnsi="宋体"/>
                <w:noProof/>
              </w:rPr>
              <w:t>功能特色</w:t>
            </w:r>
            <w:r w:rsidR="004C3E50">
              <w:rPr>
                <w:noProof/>
                <w:webHidden/>
              </w:rPr>
              <w:tab/>
            </w:r>
            <w:r w:rsidR="004C3E50">
              <w:rPr>
                <w:noProof/>
                <w:webHidden/>
              </w:rPr>
              <w:fldChar w:fldCharType="begin"/>
            </w:r>
            <w:r w:rsidR="004C3E50">
              <w:rPr>
                <w:noProof/>
                <w:webHidden/>
              </w:rPr>
              <w:instrText xml:space="preserve"> PAGEREF _Toc532485924 \h </w:instrText>
            </w:r>
            <w:r w:rsidR="004C3E50">
              <w:rPr>
                <w:noProof/>
                <w:webHidden/>
              </w:rPr>
            </w:r>
            <w:r w:rsidR="004C3E50"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3</w:t>
            </w:r>
            <w:r w:rsidR="004C3E50">
              <w:rPr>
                <w:noProof/>
                <w:webHidden/>
              </w:rPr>
              <w:fldChar w:fldCharType="end"/>
            </w:r>
          </w:hyperlink>
        </w:p>
        <w:p w:rsidR="004C3E50" w:rsidRDefault="005F22F2">
          <w:pPr>
            <w:pStyle w:val="12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32485925" w:history="1">
            <w:r w:rsidR="004C3E50" w:rsidRPr="00502B69">
              <w:rPr>
                <w:rStyle w:val="af2"/>
                <w:rFonts w:ascii="宋体" w:hAnsi="宋体"/>
                <w:noProof/>
              </w:rPr>
              <w:t>2.</w:t>
            </w:r>
            <w:r w:rsidR="004C3E50">
              <w:rPr>
                <w:rFonts w:eastAsiaTheme="minorEastAsia"/>
                <w:noProof/>
                <w:sz w:val="21"/>
              </w:rPr>
              <w:tab/>
            </w:r>
            <w:r w:rsidR="004C3E50" w:rsidRPr="00502B69">
              <w:rPr>
                <w:rStyle w:val="af2"/>
                <w:rFonts w:ascii="宋体" w:hAnsi="宋体"/>
                <w:noProof/>
              </w:rPr>
              <w:t>系统界面介绍及功能展示</w:t>
            </w:r>
            <w:r w:rsidR="004C3E50">
              <w:rPr>
                <w:noProof/>
                <w:webHidden/>
              </w:rPr>
              <w:tab/>
            </w:r>
            <w:r w:rsidR="004C3E50">
              <w:rPr>
                <w:noProof/>
                <w:webHidden/>
              </w:rPr>
              <w:fldChar w:fldCharType="begin"/>
            </w:r>
            <w:r w:rsidR="004C3E50">
              <w:rPr>
                <w:noProof/>
                <w:webHidden/>
              </w:rPr>
              <w:instrText xml:space="preserve"> PAGEREF _Toc532485925 \h </w:instrText>
            </w:r>
            <w:r w:rsidR="004C3E50">
              <w:rPr>
                <w:noProof/>
                <w:webHidden/>
              </w:rPr>
            </w:r>
            <w:r w:rsidR="004C3E50"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4</w:t>
            </w:r>
            <w:r w:rsidR="004C3E50">
              <w:rPr>
                <w:noProof/>
                <w:webHidden/>
              </w:rPr>
              <w:fldChar w:fldCharType="end"/>
            </w:r>
          </w:hyperlink>
        </w:p>
        <w:p w:rsidR="004C3E50" w:rsidRDefault="005F22F2">
          <w:pPr>
            <w:pStyle w:val="22"/>
            <w:tabs>
              <w:tab w:val="left" w:pos="126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32485926" w:history="1">
            <w:r w:rsidR="004C3E50" w:rsidRPr="00502B69">
              <w:rPr>
                <w:rStyle w:val="af2"/>
                <w:rFonts w:ascii="宋体" w:hAnsi="宋体"/>
                <w:noProof/>
              </w:rPr>
              <w:t>2.1</w:t>
            </w:r>
            <w:r w:rsidR="004C3E50">
              <w:rPr>
                <w:rFonts w:eastAsiaTheme="minorEastAsia"/>
                <w:noProof/>
                <w:sz w:val="21"/>
              </w:rPr>
              <w:tab/>
            </w:r>
            <w:r w:rsidR="004C3E50" w:rsidRPr="00502B69">
              <w:rPr>
                <w:rStyle w:val="af2"/>
                <w:rFonts w:ascii="宋体" w:hAnsi="宋体"/>
                <w:noProof/>
              </w:rPr>
              <w:t>系统界面介绍</w:t>
            </w:r>
            <w:r w:rsidR="004C3E50">
              <w:rPr>
                <w:noProof/>
                <w:webHidden/>
              </w:rPr>
              <w:tab/>
            </w:r>
            <w:r w:rsidR="004C3E50">
              <w:rPr>
                <w:noProof/>
                <w:webHidden/>
              </w:rPr>
              <w:fldChar w:fldCharType="begin"/>
            </w:r>
            <w:r w:rsidR="004C3E50">
              <w:rPr>
                <w:noProof/>
                <w:webHidden/>
              </w:rPr>
              <w:instrText xml:space="preserve"> PAGEREF _Toc532485926 \h </w:instrText>
            </w:r>
            <w:r w:rsidR="004C3E50">
              <w:rPr>
                <w:noProof/>
                <w:webHidden/>
              </w:rPr>
            </w:r>
            <w:r w:rsidR="004C3E50"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4</w:t>
            </w:r>
            <w:r w:rsidR="004C3E50">
              <w:rPr>
                <w:noProof/>
                <w:webHidden/>
              </w:rPr>
              <w:fldChar w:fldCharType="end"/>
            </w:r>
          </w:hyperlink>
        </w:p>
        <w:p w:rsidR="004C3E50" w:rsidRDefault="005F22F2">
          <w:pPr>
            <w:pStyle w:val="22"/>
            <w:tabs>
              <w:tab w:val="left" w:pos="126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32485927" w:history="1">
            <w:r w:rsidR="004C3E50" w:rsidRPr="00502B69">
              <w:rPr>
                <w:rStyle w:val="af2"/>
                <w:rFonts w:ascii="宋体" w:hAnsi="宋体"/>
                <w:noProof/>
              </w:rPr>
              <w:t>2.2</w:t>
            </w:r>
            <w:r w:rsidR="004C3E50">
              <w:rPr>
                <w:rFonts w:eastAsiaTheme="minorEastAsia"/>
                <w:noProof/>
                <w:sz w:val="21"/>
              </w:rPr>
              <w:tab/>
            </w:r>
            <w:r w:rsidR="004C3E50" w:rsidRPr="00502B69">
              <w:rPr>
                <w:rStyle w:val="af2"/>
                <w:rFonts w:ascii="宋体" w:hAnsi="宋体"/>
                <w:noProof/>
              </w:rPr>
              <w:t>系统功能展示</w:t>
            </w:r>
            <w:r w:rsidR="004C3E50">
              <w:rPr>
                <w:noProof/>
                <w:webHidden/>
              </w:rPr>
              <w:tab/>
            </w:r>
            <w:r w:rsidR="004C3E50">
              <w:rPr>
                <w:noProof/>
                <w:webHidden/>
              </w:rPr>
              <w:fldChar w:fldCharType="begin"/>
            </w:r>
            <w:r w:rsidR="004C3E50">
              <w:rPr>
                <w:noProof/>
                <w:webHidden/>
              </w:rPr>
              <w:instrText xml:space="preserve"> PAGEREF _Toc532485927 \h </w:instrText>
            </w:r>
            <w:r w:rsidR="004C3E50">
              <w:rPr>
                <w:noProof/>
                <w:webHidden/>
              </w:rPr>
            </w:r>
            <w:r w:rsidR="004C3E50">
              <w:rPr>
                <w:noProof/>
                <w:webHidden/>
              </w:rPr>
              <w:fldChar w:fldCharType="separate"/>
            </w:r>
            <w:r w:rsidR="00BA0715">
              <w:rPr>
                <w:noProof/>
                <w:webHidden/>
              </w:rPr>
              <w:t>5</w:t>
            </w:r>
            <w:r w:rsidR="004C3E50">
              <w:rPr>
                <w:noProof/>
                <w:webHidden/>
              </w:rPr>
              <w:fldChar w:fldCharType="end"/>
            </w:r>
          </w:hyperlink>
        </w:p>
        <w:p w:rsidR="00BA0715" w:rsidRDefault="004C3E50" w:rsidP="00BA0715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1" w:name="_Toc532485922" w:displacedByCustomXml="prev"/>
    <w:p w:rsidR="004C3E50" w:rsidRPr="00BA0715" w:rsidRDefault="004C3E50" w:rsidP="00BA0715">
      <w:pPr>
        <w:rPr>
          <w:b/>
          <w:bCs/>
          <w:lang w:val="zh-CN"/>
        </w:rPr>
      </w:pPr>
      <w:r>
        <w:br w:type="page"/>
      </w:r>
    </w:p>
    <w:p w:rsidR="00541BD0" w:rsidRPr="001D1938" w:rsidRDefault="00541BD0" w:rsidP="001D1938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r w:rsidRPr="001D1938">
        <w:rPr>
          <w:rFonts w:ascii="宋体" w:hAnsi="宋体"/>
          <w:sz w:val="30"/>
          <w:szCs w:val="30"/>
        </w:rPr>
        <w:lastRenderedPageBreak/>
        <w:t>系统介绍</w:t>
      </w:r>
      <w:bookmarkEnd w:id="1"/>
    </w:p>
    <w:p w:rsidR="00541BD0" w:rsidRPr="001D1938" w:rsidRDefault="00541BD0" w:rsidP="001D1938">
      <w:pPr>
        <w:pStyle w:val="20"/>
        <w:numPr>
          <w:ilvl w:val="0"/>
          <w:numId w:val="33"/>
        </w:numPr>
        <w:spacing w:before="0" w:after="0" w:line="360" w:lineRule="auto"/>
        <w:rPr>
          <w:rFonts w:ascii="宋体" w:hAnsi="宋体"/>
          <w:sz w:val="28"/>
          <w:szCs w:val="28"/>
        </w:rPr>
      </w:pPr>
      <w:bookmarkStart w:id="2" w:name="_Toc532485923"/>
      <w:r w:rsidRPr="001D1938">
        <w:rPr>
          <w:rFonts w:ascii="宋体" w:hAnsi="宋体"/>
          <w:sz w:val="28"/>
          <w:szCs w:val="28"/>
        </w:rPr>
        <w:t>系统简介</w:t>
      </w:r>
      <w:bookmarkEnd w:id="2"/>
    </w:p>
    <w:p w:rsidR="00541BD0" w:rsidRPr="002C4BF1" w:rsidRDefault="00541BD0" w:rsidP="00541BD0">
      <w:pPr>
        <w:rPr>
          <w:rFonts w:ascii="宋体" w:hAnsi="宋体" w:cs="DAMWGD+ËÎÌå"/>
          <w:color w:val="000000"/>
        </w:rPr>
      </w:pPr>
      <w:r w:rsidRPr="002C4BF1">
        <w:rPr>
          <w:rFonts w:ascii="宋体" w:hAnsi="宋体" w:cs="DAMWGD+ËÎÌå"/>
          <w:color w:val="000000"/>
        </w:rPr>
        <w:t>实验室是高校教学实践和科学研究的重要基地，是全面实施综合素质教育、</w:t>
      </w:r>
      <w:r w:rsidRPr="002C4BF1">
        <w:rPr>
          <w:rFonts w:ascii="宋体" w:hAnsi="宋体" w:cs="DAMWGD+ËÎÌå"/>
          <w:color w:val="000000"/>
          <w:spacing w:val="-3"/>
        </w:rPr>
        <w:t>培养学生实验技能、提高知识创新和科技创新能力的必要场所。近年来，随着高校对实验室建设投入的不断增加和办学规模的扩大，实验室安全和环保工作也面临着巨大的压力和挑战，实验室安全事故时有发生，造成了许多损失并产生了恶</w:t>
      </w:r>
      <w:r w:rsidRPr="002C4BF1">
        <w:rPr>
          <w:rFonts w:ascii="宋体" w:hAnsi="宋体" w:cs="DAMWGD+ËÎÌå"/>
          <w:color w:val="000000"/>
        </w:rPr>
        <w:t>劣的社会影响。</w:t>
      </w:r>
    </w:p>
    <w:p w:rsidR="00541BD0" w:rsidRPr="002C4BF1" w:rsidRDefault="00541BD0" w:rsidP="00541BD0">
      <w:pPr>
        <w:autoSpaceDE w:val="0"/>
        <w:autoSpaceDN w:val="0"/>
        <w:spacing w:line="240" w:lineRule="exact"/>
        <w:ind w:left="480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  <w:spacing w:val="-3"/>
        </w:rPr>
        <w:t>为了提高广大师生员工的安全意识、丰富、安全环保知识、增强防范和应急</w:t>
      </w:r>
    </w:p>
    <w:p w:rsidR="00541BD0" w:rsidRPr="002C4BF1" w:rsidRDefault="00541BD0" w:rsidP="00541BD0">
      <w:pPr>
        <w:autoSpaceDE w:val="0"/>
        <w:autoSpaceDN w:val="0"/>
        <w:spacing w:line="468" w:lineRule="exact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  <w:spacing w:val="-3"/>
        </w:rPr>
        <w:t>救援能力、保障师生员工生命财产安全，促进高校健康、快速、稳定的发展，浙</w:t>
      </w:r>
    </w:p>
    <w:p w:rsidR="00541BD0" w:rsidRPr="002C4BF1" w:rsidRDefault="00541BD0" w:rsidP="00541BD0">
      <w:pPr>
        <w:autoSpaceDE w:val="0"/>
        <w:autoSpaceDN w:val="0"/>
        <w:spacing w:line="468" w:lineRule="exact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  <w:spacing w:val="4"/>
        </w:rPr>
        <w:t>江大学实验室与设备管理处与杭州创</w:t>
      </w:r>
      <w:proofErr w:type="gramStart"/>
      <w:r w:rsidRPr="002C4BF1">
        <w:rPr>
          <w:rFonts w:ascii="宋体" w:hAnsi="宋体" w:cs="DAMWGD+ËÎÌå"/>
          <w:color w:val="000000"/>
          <w:spacing w:val="4"/>
        </w:rPr>
        <w:t>高软件</w:t>
      </w:r>
      <w:proofErr w:type="gramEnd"/>
      <w:r w:rsidRPr="002C4BF1">
        <w:rPr>
          <w:rFonts w:ascii="宋体" w:hAnsi="宋体" w:cs="DAMWGD+ËÎÌå"/>
          <w:color w:val="000000"/>
          <w:spacing w:val="4"/>
        </w:rPr>
        <w:t>科技有限公司合作开发了可通过光</w:t>
      </w:r>
    </w:p>
    <w:p w:rsidR="00541BD0" w:rsidRPr="002C4BF1" w:rsidRDefault="00541BD0" w:rsidP="00541BD0">
      <w:pPr>
        <w:autoSpaceDE w:val="0"/>
        <w:autoSpaceDN w:val="0"/>
        <w:spacing w:line="468" w:lineRule="exact"/>
        <w:jc w:val="left"/>
        <w:rPr>
          <w:rFonts w:ascii="宋体" w:hAnsi="宋体"/>
          <w:color w:val="000000"/>
        </w:rPr>
      </w:pPr>
      <w:proofErr w:type="gramStart"/>
      <w:r w:rsidRPr="002C4BF1">
        <w:rPr>
          <w:rFonts w:ascii="宋体" w:hAnsi="宋体" w:cs="DAMWGD+ËÎÌå"/>
          <w:color w:val="000000"/>
        </w:rPr>
        <w:t>盘直接</w:t>
      </w:r>
      <w:proofErr w:type="gramEnd"/>
      <w:r w:rsidRPr="002C4BF1">
        <w:rPr>
          <w:rFonts w:ascii="宋体" w:hAnsi="宋体" w:cs="DAMWGD+ËÎÌå"/>
          <w:color w:val="000000"/>
        </w:rPr>
        <w:t>安装的《高校实验室安全考试系统》（</w:t>
      </w:r>
      <w:proofErr w:type="gramStart"/>
      <w:r w:rsidRPr="002C4BF1">
        <w:rPr>
          <w:rFonts w:ascii="宋体" w:hAnsi="宋体" w:cs="DAMWGD+ËÎÌå"/>
          <w:color w:val="000000"/>
        </w:rPr>
        <w:t>软著登字</w:t>
      </w:r>
      <w:proofErr w:type="gramEnd"/>
      <w:r w:rsidRPr="002C4BF1">
        <w:rPr>
          <w:rFonts w:ascii="宋体" w:hAnsi="宋体" w:cs="DAMWGD+ËÎÌå"/>
          <w:color w:val="000000"/>
        </w:rPr>
        <w:t>第</w:t>
      </w:r>
      <w:r w:rsidRPr="002C4BF1">
        <w:rPr>
          <w:rFonts w:ascii="宋体" w:hAnsi="宋体"/>
          <w:color w:val="000000"/>
          <w:spacing w:val="1"/>
        </w:rPr>
        <w:t xml:space="preserve"> </w:t>
      </w:r>
      <w:r w:rsidRPr="002C4BF1">
        <w:rPr>
          <w:rFonts w:ascii="宋体" w:hAnsi="宋体"/>
          <w:color w:val="000000"/>
          <w:spacing w:val="10"/>
        </w:rPr>
        <w:t>026609</w:t>
      </w:r>
      <w:r w:rsidRPr="002C4BF1">
        <w:rPr>
          <w:rFonts w:ascii="宋体" w:hAnsi="宋体" w:cs="DAMWGD+ËÎÌå"/>
          <w:color w:val="000000"/>
        </w:rPr>
        <w:t>号）。</w:t>
      </w:r>
    </w:p>
    <w:p w:rsidR="00541BD0" w:rsidRPr="002C4BF1" w:rsidRDefault="00541BD0" w:rsidP="00541BD0">
      <w:pPr>
        <w:jc w:val="center"/>
        <w:rPr>
          <w:rFonts w:ascii="宋体" w:hAnsi="宋体" w:cs="DAMWGD+ËÎÌå"/>
          <w:color w:val="000000"/>
        </w:rPr>
      </w:pPr>
      <w:r w:rsidRPr="002C4BF1">
        <w:rPr>
          <w:rFonts w:ascii="宋体" w:hAnsi="宋体"/>
          <w:noProof/>
        </w:rPr>
        <w:drawing>
          <wp:inline distT="0" distB="0" distL="0" distR="0" wp14:anchorId="349F39EB" wp14:editId="5B7DC0F7">
            <wp:extent cx="5274310" cy="4321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D0" w:rsidRPr="002C4BF1" w:rsidRDefault="00541BD0" w:rsidP="00541BD0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1 系统结构框架</w:t>
      </w:r>
    </w:p>
    <w:p w:rsidR="00541BD0" w:rsidRPr="002C4BF1" w:rsidRDefault="00541BD0" w:rsidP="00541BD0">
      <w:pPr>
        <w:pStyle w:val="a3"/>
        <w:jc w:val="center"/>
        <w:rPr>
          <w:rFonts w:ascii="宋体" w:hAnsi="宋体"/>
        </w:rPr>
      </w:pPr>
    </w:p>
    <w:p w:rsidR="00541BD0" w:rsidRPr="002C4BF1" w:rsidRDefault="00541BD0" w:rsidP="00CA1171">
      <w:pPr>
        <w:pStyle w:val="a3"/>
        <w:rPr>
          <w:rFonts w:ascii="宋体" w:hAnsi="宋体"/>
        </w:rPr>
      </w:pPr>
      <w:r w:rsidRPr="002C4BF1">
        <w:rPr>
          <w:rFonts w:ascii="宋体" w:hAnsi="宋体"/>
        </w:rPr>
        <w:t xml:space="preserve">如图 </w:t>
      </w:r>
      <w:r w:rsidRPr="002C4BF1">
        <w:rPr>
          <w:rFonts w:ascii="宋体" w:hAnsi="宋体"/>
          <w:spacing w:val="60"/>
        </w:rPr>
        <w:t>1</w:t>
      </w:r>
      <w:r w:rsidRPr="002C4BF1">
        <w:rPr>
          <w:rFonts w:ascii="宋体" w:hAnsi="宋体"/>
        </w:rPr>
        <w:t>所示，本系统包括在线学习、练习测试、网上考试三大功能模块及相</w:t>
      </w:r>
      <w:r w:rsidRPr="002C4BF1">
        <w:rPr>
          <w:rFonts w:ascii="宋体" w:hAnsi="宋体"/>
          <w:spacing w:val="-6"/>
        </w:rPr>
        <w:t>关</w:t>
      </w:r>
      <w:r w:rsidRPr="002C4BF1">
        <w:rPr>
          <w:rFonts w:ascii="宋体" w:hAnsi="宋体"/>
          <w:spacing w:val="-6"/>
        </w:rPr>
        <w:lastRenderedPageBreak/>
        <w:t>管理功能，共有</w:t>
      </w:r>
      <w:proofErr w:type="gramStart"/>
      <w:r w:rsidRPr="002C4BF1">
        <w:rPr>
          <w:rFonts w:ascii="宋体" w:hAnsi="宋体"/>
          <w:spacing w:val="-6"/>
        </w:rPr>
        <w:t>通识类安全</w:t>
      </w:r>
      <w:proofErr w:type="gramEnd"/>
      <w:r w:rsidRPr="002C4BF1">
        <w:rPr>
          <w:rFonts w:ascii="宋体" w:hAnsi="宋体"/>
          <w:spacing w:val="-6"/>
        </w:rPr>
        <w:t>、化学类安全、医学生物类安全、机械建筑类安全、</w:t>
      </w:r>
      <w:r w:rsidRPr="002C4BF1">
        <w:rPr>
          <w:rFonts w:ascii="宋体" w:hAnsi="宋体"/>
        </w:rPr>
        <w:t>电气类安全、辐射类安全、特种设备安全和消防安全</w:t>
      </w:r>
      <w:r w:rsidRPr="002C4BF1">
        <w:rPr>
          <w:rFonts w:ascii="宋体" w:hAnsi="宋体"/>
          <w:spacing w:val="3"/>
        </w:rPr>
        <w:t xml:space="preserve"> </w:t>
      </w:r>
      <w:r w:rsidRPr="002C4BF1">
        <w:rPr>
          <w:rFonts w:ascii="宋体" w:hAnsi="宋体"/>
          <w:spacing w:val="60"/>
        </w:rPr>
        <w:t>8</w:t>
      </w:r>
      <w:r w:rsidRPr="002C4BF1">
        <w:rPr>
          <w:rFonts w:ascii="宋体" w:hAnsi="宋体"/>
        </w:rPr>
        <w:t>大类安全题库，分为是非题和单选题两种题型。</w:t>
      </w:r>
    </w:p>
    <w:p w:rsidR="00541BD0" w:rsidRPr="002C4BF1" w:rsidRDefault="00541BD0" w:rsidP="00CA1171">
      <w:pPr>
        <w:pStyle w:val="a3"/>
        <w:rPr>
          <w:rFonts w:ascii="宋体" w:hAnsi="宋体"/>
        </w:rPr>
      </w:pPr>
      <w:r w:rsidRPr="002C4BF1">
        <w:rPr>
          <w:rFonts w:ascii="宋体" w:hAnsi="宋体"/>
        </w:rPr>
        <w:t>本系统可根据各高校的实际情况，设置考试相关的内容，调整、修改题库和</w:t>
      </w:r>
      <w:r w:rsidR="00CA1171" w:rsidRPr="002C4BF1">
        <w:rPr>
          <w:rFonts w:ascii="宋体" w:hAnsi="宋体"/>
        </w:rPr>
        <w:t>试题</w:t>
      </w:r>
      <w:r w:rsidRPr="002C4BF1">
        <w:rPr>
          <w:rFonts w:ascii="宋体" w:hAnsi="宋体"/>
        </w:rPr>
        <w:t>具有安装方便、操作简单、适用性强，知识涵盖面广等特点，适用于高校开展实验室安全培训与考试工作。</w:t>
      </w:r>
    </w:p>
    <w:p w:rsidR="00541BD0" w:rsidRPr="002C4BF1" w:rsidRDefault="00541BD0" w:rsidP="002C4BF1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0260A059" wp14:editId="4FF416ED">
            <wp:extent cx="5274310" cy="469900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D0" w:rsidRPr="002C4BF1" w:rsidRDefault="00541BD0" w:rsidP="00541BD0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2 系统首页界面</w:t>
      </w:r>
    </w:p>
    <w:p w:rsidR="00541BD0" w:rsidRPr="001D1938" w:rsidRDefault="00541BD0" w:rsidP="001D1938">
      <w:pPr>
        <w:pStyle w:val="20"/>
        <w:numPr>
          <w:ilvl w:val="0"/>
          <w:numId w:val="33"/>
        </w:numPr>
        <w:spacing w:before="0" w:after="0" w:line="360" w:lineRule="auto"/>
        <w:rPr>
          <w:rFonts w:ascii="宋体" w:hAnsi="宋体"/>
          <w:sz w:val="28"/>
          <w:szCs w:val="28"/>
        </w:rPr>
      </w:pPr>
      <w:bookmarkStart w:id="3" w:name="_Toc532485924"/>
      <w:r w:rsidRPr="001D1938">
        <w:rPr>
          <w:rFonts w:ascii="宋体" w:hAnsi="宋体"/>
          <w:sz w:val="28"/>
          <w:szCs w:val="28"/>
        </w:rPr>
        <w:t>功能特色</w:t>
      </w:r>
      <w:bookmarkEnd w:id="3"/>
    </w:p>
    <w:p w:rsidR="00541BD0" w:rsidRPr="002C4BF1" w:rsidRDefault="00541BD0" w:rsidP="001D1938">
      <w:pPr>
        <w:pStyle w:val="af0"/>
        <w:numPr>
          <w:ilvl w:val="0"/>
          <w:numId w:val="34"/>
        </w:numPr>
        <w:ind w:firstLineChars="0"/>
        <w:rPr>
          <w:rFonts w:ascii="宋体" w:hAnsi="宋体" w:cs="DAMWGD+ËÎÌå"/>
          <w:b/>
          <w:color w:val="000000"/>
          <w:spacing w:val="1"/>
        </w:rPr>
      </w:pPr>
      <w:r w:rsidRPr="002C4BF1">
        <w:rPr>
          <w:rFonts w:ascii="宋体" w:hAnsi="宋体" w:cs="DAMWGD+ËÎÌå"/>
          <w:b/>
          <w:color w:val="000000"/>
          <w:spacing w:val="1"/>
        </w:rPr>
        <w:t>在线学习功能</w:t>
      </w:r>
    </w:p>
    <w:p w:rsidR="00541BD0" w:rsidRPr="002C4BF1" w:rsidRDefault="00541BD0" w:rsidP="001D1938">
      <w:pPr>
        <w:pStyle w:val="a3"/>
        <w:numPr>
          <w:ilvl w:val="0"/>
          <w:numId w:val="35"/>
        </w:numPr>
        <w:rPr>
          <w:rFonts w:ascii="宋体" w:hAnsi="宋体"/>
        </w:rPr>
      </w:pPr>
      <w:r w:rsidRPr="002C4BF1">
        <w:rPr>
          <w:rFonts w:ascii="宋体" w:hAnsi="宋体"/>
        </w:rPr>
        <w:t>学生登录系统后，选择相应的题库进行安全学习，可查看题目标准答案。</w:t>
      </w:r>
    </w:p>
    <w:p w:rsidR="00541BD0" w:rsidRPr="002C4BF1" w:rsidRDefault="00541BD0" w:rsidP="001D1938">
      <w:pPr>
        <w:pStyle w:val="a3"/>
        <w:numPr>
          <w:ilvl w:val="0"/>
          <w:numId w:val="35"/>
        </w:numPr>
        <w:rPr>
          <w:rFonts w:ascii="宋体" w:hAnsi="宋体"/>
          <w:spacing w:val="1"/>
        </w:rPr>
      </w:pPr>
      <w:r w:rsidRPr="002C4BF1">
        <w:rPr>
          <w:rFonts w:ascii="宋体" w:hAnsi="宋体"/>
          <w:spacing w:val="1"/>
        </w:rPr>
        <w:t>自我测试功能</w:t>
      </w:r>
    </w:p>
    <w:p w:rsidR="00541BD0" w:rsidRPr="002C4BF1" w:rsidRDefault="00541BD0" w:rsidP="001D1938">
      <w:pPr>
        <w:pStyle w:val="a3"/>
        <w:numPr>
          <w:ilvl w:val="0"/>
          <w:numId w:val="35"/>
        </w:numPr>
        <w:rPr>
          <w:rFonts w:ascii="宋体" w:hAnsi="宋体"/>
        </w:rPr>
      </w:pPr>
      <w:r w:rsidRPr="002C4BF1">
        <w:rPr>
          <w:rFonts w:ascii="宋体" w:hAnsi="宋体"/>
        </w:rPr>
        <w:t>学生在进行网上学习后，可及时检验学习效果，提高学习效率；</w:t>
      </w:r>
    </w:p>
    <w:p w:rsidR="00541BD0" w:rsidRPr="002C4BF1" w:rsidRDefault="00541BD0" w:rsidP="001D1938">
      <w:pPr>
        <w:pStyle w:val="a3"/>
        <w:numPr>
          <w:ilvl w:val="0"/>
          <w:numId w:val="35"/>
        </w:numPr>
        <w:rPr>
          <w:rFonts w:ascii="宋体" w:hAnsi="宋体"/>
        </w:rPr>
      </w:pPr>
      <w:r w:rsidRPr="002C4BF1">
        <w:rPr>
          <w:rFonts w:ascii="宋体" w:hAnsi="宋体"/>
        </w:rPr>
        <w:t>系统支持选择一个或多个题库进行测试；</w:t>
      </w:r>
    </w:p>
    <w:p w:rsidR="00541BD0" w:rsidRPr="002C4BF1" w:rsidRDefault="00541BD0" w:rsidP="001D1938">
      <w:pPr>
        <w:pStyle w:val="a3"/>
        <w:numPr>
          <w:ilvl w:val="0"/>
          <w:numId w:val="35"/>
        </w:numPr>
        <w:rPr>
          <w:rFonts w:ascii="宋体" w:hAnsi="宋体"/>
        </w:rPr>
      </w:pPr>
      <w:r w:rsidRPr="002C4BF1">
        <w:rPr>
          <w:rFonts w:ascii="宋体" w:hAnsi="宋体"/>
        </w:rPr>
        <w:lastRenderedPageBreak/>
        <w:t>学生提交后即可查看成绩与答卷。</w:t>
      </w:r>
    </w:p>
    <w:p w:rsidR="00541BD0" w:rsidRPr="002C4BF1" w:rsidRDefault="00541BD0" w:rsidP="001D1938">
      <w:pPr>
        <w:pStyle w:val="af0"/>
        <w:numPr>
          <w:ilvl w:val="0"/>
          <w:numId w:val="34"/>
        </w:numPr>
        <w:ind w:firstLineChars="0"/>
        <w:rPr>
          <w:rFonts w:ascii="宋体" w:hAnsi="宋体" w:cs="DAMWGD+ËÎÌå"/>
          <w:b/>
          <w:color w:val="000000"/>
          <w:spacing w:val="1"/>
        </w:rPr>
      </w:pPr>
      <w:r w:rsidRPr="002C4BF1">
        <w:rPr>
          <w:rFonts w:ascii="宋体" w:hAnsi="宋体" w:cs="DAMWGD+ËÎÌå"/>
          <w:b/>
          <w:color w:val="000000"/>
          <w:spacing w:val="1"/>
        </w:rPr>
        <w:t>网上考试功能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学生可进行判断题、单选题的客观题在线考试。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支持同时进行多个考试；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支持练习模式与考试模式；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支持中途掉线后下次上线继续考试；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系统根据设置自动生成试卷、在线答题、自动批阅；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学生可在线查看自己的答卷（在提交后即可查看成绩与答卷）；</w:t>
      </w:r>
    </w:p>
    <w:p w:rsidR="00541BD0" w:rsidRPr="002C4BF1" w:rsidRDefault="00541BD0" w:rsidP="001D1938">
      <w:pPr>
        <w:pStyle w:val="a3"/>
        <w:numPr>
          <w:ilvl w:val="0"/>
          <w:numId w:val="36"/>
        </w:numPr>
        <w:rPr>
          <w:rFonts w:ascii="宋体" w:hAnsi="宋体"/>
        </w:rPr>
      </w:pPr>
      <w:r w:rsidRPr="002C4BF1">
        <w:rPr>
          <w:rFonts w:ascii="宋体" w:hAnsi="宋体"/>
        </w:rPr>
        <w:t>支持多次考试机会，系统自动记录最高分。</w:t>
      </w:r>
    </w:p>
    <w:p w:rsidR="00541BD0" w:rsidRPr="002C4BF1" w:rsidRDefault="00541BD0" w:rsidP="001D1938">
      <w:pPr>
        <w:pStyle w:val="af0"/>
        <w:numPr>
          <w:ilvl w:val="0"/>
          <w:numId w:val="34"/>
        </w:numPr>
        <w:ind w:firstLineChars="0"/>
        <w:rPr>
          <w:rFonts w:ascii="宋体" w:hAnsi="宋体" w:cs="DAMWGD+ËÎÌå"/>
          <w:b/>
          <w:color w:val="000000"/>
          <w:spacing w:val="1"/>
        </w:rPr>
      </w:pPr>
      <w:r w:rsidRPr="002C4BF1">
        <w:rPr>
          <w:rFonts w:ascii="宋体" w:hAnsi="宋体" w:cs="DAMWGD+ËÎÌå"/>
          <w:b/>
          <w:color w:val="000000"/>
          <w:spacing w:val="1"/>
        </w:rPr>
        <w:t>在线管理功能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老师可在后台进行考试相关的设置。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可管理题库及试题。试题支持</w:t>
      </w:r>
      <w:r w:rsidRPr="002C4BF1">
        <w:rPr>
          <w:rFonts w:ascii="宋体" w:hAnsi="宋体"/>
          <w:spacing w:val="1"/>
        </w:rPr>
        <w:t xml:space="preserve"> </w:t>
      </w:r>
      <w:r w:rsidRPr="002C4BF1">
        <w:rPr>
          <w:rFonts w:ascii="宋体" w:hAnsi="宋体"/>
          <w:spacing w:val="12"/>
        </w:rPr>
        <w:t>Excel</w:t>
      </w:r>
      <w:r w:rsidRPr="002C4BF1">
        <w:rPr>
          <w:rFonts w:ascii="宋体" w:hAnsi="宋体"/>
        </w:rPr>
        <w:t>格式批量导入；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多种组卷方式：单题库随机抽题、按学生专业多题库按比例随机抽</w:t>
      </w:r>
      <w:r w:rsidRPr="002C4BF1">
        <w:rPr>
          <w:rFonts w:ascii="宋体" w:hAnsi="宋体" w:hint="eastAsia"/>
        </w:rPr>
        <w:t>题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支持考试开放时间限制与考试时长限制；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可设置考试是否允许上次掉</w:t>
      </w:r>
      <w:proofErr w:type="gramStart"/>
      <w:r w:rsidRPr="002C4BF1">
        <w:rPr>
          <w:rFonts w:ascii="宋体" w:hAnsi="宋体"/>
        </w:rPr>
        <w:t>线回来</w:t>
      </w:r>
      <w:proofErr w:type="gramEnd"/>
      <w:r w:rsidRPr="002C4BF1">
        <w:rPr>
          <w:rFonts w:ascii="宋体" w:hAnsi="宋体"/>
        </w:rPr>
        <w:t>后继续考试（若允许，则考试时</w:t>
      </w:r>
      <w:r w:rsidRPr="002C4BF1">
        <w:rPr>
          <w:rFonts w:ascii="宋体" w:hAnsi="宋体"/>
          <w:spacing w:val="-1"/>
        </w:rPr>
        <w:t>长将继续累积计算；若不允许，则减去该考生一次考试机会并重新生成新试</w:t>
      </w:r>
      <w:r w:rsidRPr="002C4BF1">
        <w:rPr>
          <w:rFonts w:ascii="宋体" w:hAnsi="宋体"/>
        </w:rPr>
        <w:t>卷）；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支持练习模式与考试模式（可设置）；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支持批量导入学生信息；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考试成绩批量导出为</w:t>
      </w:r>
      <w:r w:rsidRPr="002C4BF1">
        <w:rPr>
          <w:rFonts w:ascii="宋体" w:hAnsi="宋体"/>
          <w:spacing w:val="1"/>
        </w:rPr>
        <w:t xml:space="preserve"> </w:t>
      </w:r>
      <w:r w:rsidRPr="002C4BF1">
        <w:rPr>
          <w:rFonts w:ascii="宋体" w:hAnsi="宋体"/>
          <w:spacing w:val="12"/>
        </w:rPr>
        <w:t>Excel</w:t>
      </w:r>
      <w:r w:rsidRPr="002C4BF1">
        <w:rPr>
          <w:rFonts w:ascii="宋体" w:hAnsi="宋体"/>
        </w:rPr>
        <w:t>格式；</w:t>
      </w:r>
    </w:p>
    <w:p w:rsidR="00541BD0" w:rsidRPr="002C4BF1" w:rsidRDefault="00541BD0" w:rsidP="001D1938">
      <w:pPr>
        <w:pStyle w:val="a3"/>
        <w:numPr>
          <w:ilvl w:val="0"/>
          <w:numId w:val="37"/>
        </w:numPr>
        <w:rPr>
          <w:rFonts w:ascii="宋体" w:hAnsi="宋体"/>
        </w:rPr>
      </w:pPr>
      <w:r w:rsidRPr="002C4BF1">
        <w:rPr>
          <w:rFonts w:ascii="宋体" w:hAnsi="宋体"/>
        </w:rPr>
        <w:t>可自定义系统名称、学校照片。</w:t>
      </w:r>
    </w:p>
    <w:p w:rsidR="00541BD0" w:rsidRPr="001D1938" w:rsidRDefault="00541BD0" w:rsidP="001D1938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4" w:name="_Toc532485925"/>
      <w:r w:rsidRPr="001D1938">
        <w:rPr>
          <w:rFonts w:ascii="宋体" w:hAnsi="宋体"/>
          <w:sz w:val="30"/>
          <w:szCs w:val="30"/>
        </w:rPr>
        <w:t>系统界面介绍及功能展示</w:t>
      </w:r>
      <w:bookmarkEnd w:id="4"/>
    </w:p>
    <w:p w:rsidR="00541BD0" w:rsidRPr="002C4BF1" w:rsidRDefault="00541BD0" w:rsidP="001D1938">
      <w:pPr>
        <w:autoSpaceDE w:val="0"/>
        <w:autoSpaceDN w:val="0"/>
        <w:ind w:firstLineChars="200" w:firstLine="500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  <w:spacing w:val="5"/>
        </w:rPr>
        <w:t>系统管理员通过在学校相关</w:t>
      </w:r>
      <w:proofErr w:type="gramStart"/>
      <w:r w:rsidRPr="002C4BF1">
        <w:rPr>
          <w:rFonts w:ascii="宋体" w:hAnsi="宋体" w:cs="DAMWGD+ËÎÌå"/>
          <w:color w:val="000000"/>
          <w:spacing w:val="5"/>
        </w:rPr>
        <w:t>网站发</w:t>
      </w:r>
      <w:proofErr w:type="gramEnd"/>
      <w:r w:rsidRPr="002C4BF1">
        <w:rPr>
          <w:rFonts w:ascii="宋体" w:hAnsi="宋体" w:cs="DAMWGD+ËÎÌå"/>
          <w:color w:val="000000"/>
          <w:spacing w:val="5"/>
        </w:rPr>
        <w:t>通知或做链接的方式告诉考试如何访问</w:t>
      </w:r>
      <w:r w:rsidRPr="002C4BF1">
        <w:rPr>
          <w:rFonts w:ascii="宋体" w:hAnsi="宋体" w:cs="DAMWGD+ËÎÌå"/>
          <w:color w:val="000000"/>
          <w:spacing w:val="-6"/>
        </w:rPr>
        <w:t>本系统。考生凭借用户名和密码即可登录系统。考生可以在本系统进行在线学习、</w:t>
      </w:r>
      <w:r w:rsidRPr="002C4BF1">
        <w:rPr>
          <w:rFonts w:ascii="宋体" w:hAnsi="宋体" w:cs="DAMWGD+ËÎÌå"/>
          <w:color w:val="000000"/>
        </w:rPr>
        <w:t>自我测试、网上考试以及查看已取得的成绩等操作。</w:t>
      </w:r>
    </w:p>
    <w:p w:rsidR="00541BD0" w:rsidRPr="001D1938" w:rsidRDefault="00541BD0" w:rsidP="001D1938">
      <w:pPr>
        <w:pStyle w:val="20"/>
        <w:numPr>
          <w:ilvl w:val="0"/>
          <w:numId w:val="41"/>
        </w:numPr>
        <w:spacing w:before="0" w:after="0" w:line="360" w:lineRule="auto"/>
        <w:rPr>
          <w:rFonts w:ascii="宋体" w:hAnsi="宋体"/>
          <w:sz w:val="28"/>
          <w:szCs w:val="28"/>
        </w:rPr>
      </w:pPr>
      <w:bookmarkStart w:id="5" w:name="_Toc532485926"/>
      <w:r w:rsidRPr="001D1938">
        <w:rPr>
          <w:rFonts w:ascii="宋体" w:hAnsi="宋体"/>
          <w:sz w:val="28"/>
          <w:szCs w:val="28"/>
        </w:rPr>
        <w:t>系统界面介绍</w:t>
      </w:r>
      <w:bookmarkEnd w:id="5"/>
    </w:p>
    <w:p w:rsidR="00541BD0" w:rsidRPr="002C4BF1" w:rsidRDefault="00541BD0" w:rsidP="002C4BF1">
      <w:pPr>
        <w:pStyle w:val="a3"/>
        <w:rPr>
          <w:rFonts w:ascii="宋体" w:hAnsi="宋体"/>
        </w:rPr>
      </w:pPr>
      <w:r w:rsidRPr="002C4BF1">
        <w:rPr>
          <w:rFonts w:ascii="宋体" w:hAnsi="宋体"/>
        </w:rPr>
        <w:t>如图 3</w:t>
      </w:r>
      <w:r w:rsidRPr="002C4BF1">
        <w:rPr>
          <w:rFonts w:ascii="宋体" w:hAnsi="宋体"/>
          <w:spacing w:val="7"/>
        </w:rPr>
        <w:t xml:space="preserve"> </w:t>
      </w:r>
      <w:r w:rsidRPr="002C4BF1">
        <w:rPr>
          <w:rFonts w:ascii="宋体" w:hAnsi="宋体"/>
        </w:rPr>
        <w:t>所示，本系统界面由</w:t>
      </w:r>
      <w:r w:rsidRPr="002C4BF1">
        <w:rPr>
          <w:rFonts w:ascii="宋体" w:hAnsi="宋体"/>
          <w:spacing w:val="1"/>
        </w:rPr>
        <w:t xml:space="preserve"> </w:t>
      </w:r>
      <w:r w:rsidRPr="002C4BF1">
        <w:rPr>
          <w:rFonts w:ascii="宋体" w:hAnsi="宋体"/>
        </w:rPr>
        <w:t>4</w:t>
      </w:r>
      <w:r w:rsidRPr="002C4BF1">
        <w:rPr>
          <w:rFonts w:ascii="宋体" w:hAnsi="宋体"/>
          <w:spacing w:val="7"/>
        </w:rPr>
        <w:t xml:space="preserve"> </w:t>
      </w:r>
      <w:proofErr w:type="gramStart"/>
      <w:r w:rsidRPr="002C4BF1">
        <w:rPr>
          <w:rFonts w:ascii="宋体" w:hAnsi="宋体"/>
        </w:rPr>
        <w:t>个</w:t>
      </w:r>
      <w:proofErr w:type="gramEnd"/>
      <w:r w:rsidRPr="002C4BF1">
        <w:rPr>
          <w:rFonts w:ascii="宋体" w:hAnsi="宋体"/>
        </w:rPr>
        <w:t>部分组成，具体包括：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（1）</w:t>
      </w:r>
      <w:r w:rsidRPr="002C4BF1">
        <w:rPr>
          <w:rFonts w:ascii="宋体" w:hAnsi="宋体"/>
        </w:rPr>
        <w:t>考生个人信息模块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（2）</w:t>
      </w:r>
      <w:r w:rsidRPr="002C4BF1">
        <w:rPr>
          <w:rFonts w:ascii="宋体" w:hAnsi="宋体"/>
        </w:rPr>
        <w:t>实验室安全手册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（3）政策法规</w:t>
      </w:r>
      <w:r w:rsidRPr="002C4BF1">
        <w:rPr>
          <w:rFonts w:ascii="宋体" w:hAnsi="宋体"/>
        </w:rPr>
        <w:t>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lastRenderedPageBreak/>
        <w:t>（4）</w:t>
      </w:r>
      <w:r w:rsidRPr="002C4BF1">
        <w:rPr>
          <w:rFonts w:ascii="宋体" w:hAnsi="宋体"/>
        </w:rPr>
        <w:t>网上考试模块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（5）</w:t>
      </w:r>
      <w:r w:rsidRPr="002C4BF1">
        <w:rPr>
          <w:rFonts w:ascii="宋体" w:hAnsi="宋体"/>
        </w:rPr>
        <w:t>在线学习模块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（6）在线</w:t>
      </w:r>
      <w:r w:rsidRPr="002C4BF1">
        <w:rPr>
          <w:rFonts w:ascii="宋体" w:hAnsi="宋体"/>
        </w:rPr>
        <w:t>练习模块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（7）</w:t>
      </w:r>
      <w:r w:rsidRPr="002C4BF1">
        <w:rPr>
          <w:rFonts w:ascii="宋体" w:hAnsi="宋体"/>
        </w:rPr>
        <w:t>系</w:t>
      </w:r>
      <w:r w:rsidRPr="002C4BF1">
        <w:rPr>
          <w:rFonts w:ascii="宋体" w:hAnsi="宋体" w:hint="eastAsia"/>
        </w:rPr>
        <w:t>安全教育</w:t>
      </w:r>
      <w:r w:rsidRPr="002C4BF1">
        <w:rPr>
          <w:rFonts w:ascii="宋体" w:hAnsi="宋体"/>
        </w:rPr>
        <w:t>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（8）</w:t>
      </w:r>
      <w:r w:rsidRPr="002C4BF1">
        <w:rPr>
          <w:rFonts w:ascii="宋体" w:hAnsi="宋体"/>
        </w:rPr>
        <w:t>常用安全标识模块</w:t>
      </w:r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 w:hint="eastAsia"/>
        </w:rPr>
        <w:t>（9）</w:t>
      </w:r>
      <w:r w:rsidRPr="002C4BF1">
        <w:rPr>
          <w:rFonts w:ascii="宋体" w:hAnsi="宋体"/>
        </w:rPr>
        <w:t>系统菜单栏</w:t>
      </w:r>
    </w:p>
    <w:p w:rsidR="00406308" w:rsidRPr="002C4BF1" w:rsidRDefault="00406308" w:rsidP="002C4BF1">
      <w:pPr>
        <w:jc w:val="center"/>
        <w:rPr>
          <w:rFonts w:ascii="宋体" w:hAnsi="宋体"/>
          <w:b/>
        </w:rPr>
      </w:pPr>
      <w:r w:rsidRPr="002C4BF1">
        <w:rPr>
          <w:rFonts w:ascii="宋体" w:hAnsi="宋体"/>
          <w:noProof/>
        </w:rPr>
        <w:drawing>
          <wp:inline distT="0" distB="0" distL="0" distR="0" wp14:anchorId="62205C76" wp14:editId="0E880DF6">
            <wp:extent cx="5274310" cy="46507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8" w:rsidRPr="002C4BF1" w:rsidRDefault="00406308" w:rsidP="00406308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3 系统界面介绍</w:t>
      </w:r>
    </w:p>
    <w:p w:rsidR="00406308" w:rsidRPr="001D1938" w:rsidRDefault="00406308" w:rsidP="001D1938">
      <w:pPr>
        <w:pStyle w:val="20"/>
        <w:numPr>
          <w:ilvl w:val="0"/>
          <w:numId w:val="41"/>
        </w:numPr>
        <w:spacing w:before="0" w:after="0" w:line="360" w:lineRule="auto"/>
        <w:rPr>
          <w:rFonts w:ascii="宋体" w:hAnsi="宋体"/>
          <w:sz w:val="28"/>
          <w:szCs w:val="28"/>
        </w:rPr>
      </w:pPr>
      <w:bookmarkStart w:id="6" w:name="_Toc532485927"/>
      <w:r w:rsidRPr="001D1938">
        <w:rPr>
          <w:rFonts w:ascii="宋体" w:hAnsi="宋体"/>
          <w:sz w:val="28"/>
          <w:szCs w:val="28"/>
        </w:rPr>
        <w:t>系统功能展示</w:t>
      </w:r>
      <w:bookmarkEnd w:id="6"/>
    </w:p>
    <w:p w:rsidR="00406308" w:rsidRPr="002C4BF1" w:rsidRDefault="00406308" w:rsidP="002C4BF1">
      <w:pPr>
        <w:pStyle w:val="a3"/>
        <w:rPr>
          <w:rFonts w:ascii="宋体" w:hAnsi="宋体"/>
        </w:rPr>
      </w:pPr>
      <w:r w:rsidRPr="002C4BF1">
        <w:rPr>
          <w:rFonts w:ascii="宋体" w:hAnsi="宋体"/>
        </w:rPr>
        <w:t>本系统包括个人信息管理、在线学习、自我测试、网上考试四大功能模块，考生可登录系统进行相应的操作。考生考试管理操作流程如图 4</w:t>
      </w:r>
      <w:r w:rsidRPr="002C4BF1">
        <w:rPr>
          <w:rFonts w:ascii="宋体" w:hAnsi="宋体"/>
          <w:spacing w:val="7"/>
        </w:rPr>
        <w:t xml:space="preserve"> </w:t>
      </w:r>
      <w:r w:rsidRPr="002C4BF1">
        <w:rPr>
          <w:rFonts w:ascii="宋体" w:hAnsi="宋体"/>
        </w:rPr>
        <w:t>所示：</w:t>
      </w:r>
    </w:p>
    <w:p w:rsidR="00406308" w:rsidRPr="002C4BF1" w:rsidRDefault="00406308" w:rsidP="002C4BF1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lastRenderedPageBreak/>
        <w:drawing>
          <wp:inline distT="0" distB="0" distL="0" distR="0" wp14:anchorId="572A6661" wp14:editId="29208E8A">
            <wp:extent cx="5274310" cy="5176520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8" w:rsidRPr="002C4BF1" w:rsidRDefault="00406308" w:rsidP="00406308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4 考生考试操作流程</w:t>
      </w:r>
    </w:p>
    <w:p w:rsidR="00406308" w:rsidRPr="001D1938" w:rsidRDefault="00406308" w:rsidP="00914B0C">
      <w:pPr>
        <w:pStyle w:val="af0"/>
        <w:numPr>
          <w:ilvl w:val="0"/>
          <w:numId w:val="42"/>
        </w:numPr>
        <w:ind w:firstLineChars="0"/>
        <w:rPr>
          <w:rFonts w:ascii="宋体" w:hAnsi="宋体" w:cs="DAMWGD+ËÎÌå"/>
          <w:b/>
          <w:color w:val="000000"/>
          <w:spacing w:val="2"/>
          <w:szCs w:val="24"/>
        </w:rPr>
      </w:pPr>
      <w:r w:rsidRPr="001D1938">
        <w:rPr>
          <w:rFonts w:ascii="宋体" w:hAnsi="宋体" w:cs="DAMWGD+ËÎÌå"/>
          <w:b/>
          <w:color w:val="000000"/>
          <w:spacing w:val="2"/>
          <w:szCs w:val="24"/>
        </w:rPr>
        <w:t>在线学习</w:t>
      </w:r>
    </w:p>
    <w:p w:rsidR="00406308" w:rsidRPr="00914B0C" w:rsidRDefault="00406308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 xml:space="preserve">如图 </w:t>
      </w:r>
      <w:r w:rsidRPr="00914B0C">
        <w:rPr>
          <w:rFonts w:ascii="宋体" w:hAnsi="宋体" w:hint="eastAsia"/>
        </w:rPr>
        <w:t>5</w:t>
      </w:r>
      <w:r w:rsidRPr="00914B0C">
        <w:rPr>
          <w:rFonts w:ascii="宋体" w:hAnsi="宋体"/>
          <w:spacing w:val="7"/>
        </w:rPr>
        <w:t xml:space="preserve"> </w:t>
      </w:r>
      <w:r w:rsidRPr="00914B0C">
        <w:rPr>
          <w:rFonts w:ascii="宋体" w:hAnsi="宋体"/>
        </w:rPr>
        <w:t>所示，在线学习模块分</w:t>
      </w:r>
      <w:r w:rsidRPr="00914B0C">
        <w:rPr>
          <w:rFonts w:ascii="宋体" w:hAnsi="宋体" w:hint="eastAsia"/>
        </w:rPr>
        <w:t>主要有</w:t>
      </w:r>
      <w:r w:rsidRPr="00914B0C">
        <w:rPr>
          <w:rFonts w:ascii="宋体" w:hAnsi="宋体"/>
        </w:rPr>
        <w:t>：文章类学习、题库类学习、</w:t>
      </w:r>
      <w:r w:rsidRPr="00914B0C">
        <w:rPr>
          <w:rFonts w:ascii="宋体" w:hAnsi="宋体"/>
          <w:spacing w:val="-3"/>
        </w:rPr>
        <w:t>实验室安全手册学习、常用安全标识学习和视频学习。考生点击选项后便可进行</w:t>
      </w:r>
      <w:r w:rsidRPr="00914B0C">
        <w:rPr>
          <w:rFonts w:ascii="宋体" w:hAnsi="宋体"/>
        </w:rPr>
        <w:t>相应项目的学习。</w:t>
      </w:r>
    </w:p>
    <w:p w:rsidR="00406308" w:rsidRPr="002C4BF1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4734D515" wp14:editId="250EA70F">
            <wp:extent cx="3457143" cy="166666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8" w:rsidRPr="002C4BF1" w:rsidRDefault="00406308" w:rsidP="00914B0C">
      <w:pPr>
        <w:pStyle w:val="a3"/>
        <w:numPr>
          <w:ilvl w:val="0"/>
          <w:numId w:val="43"/>
        </w:numPr>
      </w:pPr>
      <w:r w:rsidRPr="002C4BF1">
        <w:lastRenderedPageBreak/>
        <w:t>文章类学习</w:t>
      </w:r>
    </w:p>
    <w:p w:rsidR="00406308" w:rsidRPr="002C4BF1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0951ADC8" wp14:editId="1A178B72">
            <wp:extent cx="5274310" cy="3598545"/>
            <wp:effectExtent l="0" t="0" r="254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0C" w:rsidRDefault="00406308" w:rsidP="00406308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6 文章类学习界面</w:t>
      </w:r>
    </w:p>
    <w:p w:rsidR="00914B0C" w:rsidRDefault="00914B0C">
      <w:pPr>
        <w:widowControl/>
        <w:spacing w:before="260" w:after="260" w:line="415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406308" w:rsidRPr="00914B0C" w:rsidRDefault="00406308" w:rsidP="00914B0C">
      <w:pPr>
        <w:pStyle w:val="a3"/>
        <w:numPr>
          <w:ilvl w:val="0"/>
          <w:numId w:val="43"/>
        </w:numPr>
      </w:pPr>
      <w:r w:rsidRPr="00914B0C">
        <w:lastRenderedPageBreak/>
        <w:t>题库类学习</w:t>
      </w:r>
    </w:p>
    <w:p w:rsidR="00406308" w:rsidRPr="002C4BF1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0040880D" wp14:editId="2EB9DF01">
            <wp:extent cx="5274310" cy="32010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8" w:rsidRPr="002C4BF1" w:rsidRDefault="00406308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7 题库类学习界面</w:t>
      </w:r>
    </w:p>
    <w:p w:rsidR="00406308" w:rsidRPr="00914B0C" w:rsidRDefault="005A28C5" w:rsidP="00914B0C">
      <w:pPr>
        <w:pStyle w:val="a3"/>
        <w:numPr>
          <w:ilvl w:val="0"/>
          <w:numId w:val="43"/>
        </w:numPr>
      </w:pPr>
      <w:r w:rsidRPr="00914B0C">
        <w:t>实验室安全手册学习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6941DD7D" wp14:editId="06FFD140">
            <wp:extent cx="5274310" cy="29686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8 实验室安全手册学习界面</w:t>
      </w:r>
    </w:p>
    <w:p w:rsidR="00914B0C" w:rsidRDefault="00914B0C">
      <w:pPr>
        <w:widowControl/>
        <w:spacing w:before="260" w:after="260" w:line="415" w:lineRule="auto"/>
        <w:rPr>
          <w:rFonts w:ascii="宋体" w:hAnsi="宋体" w:cs="DAMWGD+ËÎÌå"/>
          <w:color w:val="000000"/>
          <w:spacing w:val="1"/>
        </w:rPr>
      </w:pPr>
      <w:r>
        <w:rPr>
          <w:rFonts w:ascii="宋体" w:hAnsi="宋体" w:cs="DAMWGD+ËÎÌå"/>
          <w:color w:val="000000"/>
          <w:spacing w:val="1"/>
        </w:rPr>
        <w:br w:type="page"/>
      </w:r>
    </w:p>
    <w:p w:rsidR="005A28C5" w:rsidRPr="002C4BF1" w:rsidRDefault="005A28C5" w:rsidP="00914B0C">
      <w:pPr>
        <w:pStyle w:val="a3"/>
        <w:numPr>
          <w:ilvl w:val="0"/>
          <w:numId w:val="43"/>
        </w:numPr>
      </w:pPr>
      <w:r w:rsidRPr="002C4BF1">
        <w:lastRenderedPageBreak/>
        <w:t>常用安全标识学习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6E30B678" wp14:editId="09E3A882">
            <wp:extent cx="4865358" cy="2644140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9451" cy="26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914B0C">
      <w:pPr>
        <w:pStyle w:val="a3"/>
        <w:numPr>
          <w:ilvl w:val="0"/>
          <w:numId w:val="43"/>
        </w:numPr>
      </w:pPr>
      <w:r w:rsidRPr="002C4BF1">
        <w:t>视频学习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6980400A" wp14:editId="1723F876">
            <wp:extent cx="4648200" cy="95359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63" cy="9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>图 10 视频学习界面</w:t>
      </w:r>
    </w:p>
    <w:p w:rsidR="005A28C5" w:rsidRPr="001D1938" w:rsidRDefault="005A28C5" w:rsidP="00914B0C">
      <w:pPr>
        <w:pStyle w:val="af0"/>
        <w:numPr>
          <w:ilvl w:val="0"/>
          <w:numId w:val="42"/>
        </w:numPr>
        <w:ind w:firstLineChars="0"/>
        <w:rPr>
          <w:rFonts w:ascii="宋体" w:hAnsi="宋体" w:cs="DAMWGD+ËÎÌå"/>
          <w:b/>
          <w:color w:val="000000"/>
          <w:spacing w:val="2"/>
          <w:szCs w:val="24"/>
        </w:rPr>
      </w:pPr>
      <w:r w:rsidRPr="001D1938">
        <w:rPr>
          <w:rFonts w:ascii="宋体" w:hAnsi="宋体" w:cs="DAMWGD+ËÎÌå"/>
          <w:b/>
          <w:color w:val="000000"/>
          <w:spacing w:val="2"/>
          <w:szCs w:val="24"/>
        </w:rPr>
        <w:t>自我测试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2501736D" wp14:editId="7A2D50A2">
            <wp:extent cx="4565650" cy="3144175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660" cy="31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>图 11 自我测试界面 1</w:t>
      </w:r>
    </w:p>
    <w:p w:rsidR="005A28C5" w:rsidRPr="002C4BF1" w:rsidRDefault="005A28C5" w:rsidP="00914B0C">
      <w:pPr>
        <w:pStyle w:val="a3"/>
      </w:pPr>
      <w:r w:rsidRPr="002C4BF1">
        <w:t>考生在正式考试前可以进行自我测试，点击相应的项目后，便可进入测试界</w:t>
      </w:r>
      <w:r w:rsidRPr="002C4BF1">
        <w:rPr>
          <w:rFonts w:hint="eastAsia"/>
        </w:rPr>
        <w:t>面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lastRenderedPageBreak/>
        <w:drawing>
          <wp:inline distT="0" distB="0" distL="0" distR="0" wp14:anchorId="6EE41B15" wp14:editId="08DBA1F8">
            <wp:extent cx="5274310" cy="27774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>图 12 自我测试界面 2</w:t>
      </w:r>
    </w:p>
    <w:p w:rsidR="005A28C5" w:rsidRPr="002C4BF1" w:rsidRDefault="005A28C5" w:rsidP="00914B0C">
      <w:pPr>
        <w:pStyle w:val="a3"/>
      </w:pPr>
      <w:r w:rsidRPr="002C4BF1">
        <w:t>考生点击提交后便可查看测试分数以及测试答案。</w:t>
      </w:r>
    </w:p>
    <w:p w:rsidR="005A28C5" w:rsidRPr="001D1938" w:rsidRDefault="005A28C5" w:rsidP="00914B0C">
      <w:pPr>
        <w:pStyle w:val="af0"/>
        <w:numPr>
          <w:ilvl w:val="0"/>
          <w:numId w:val="42"/>
        </w:numPr>
        <w:ind w:firstLineChars="0"/>
        <w:rPr>
          <w:rFonts w:ascii="宋体" w:hAnsi="宋体" w:cs="DAMWGD+ËÎÌå"/>
          <w:b/>
          <w:color w:val="000000"/>
          <w:spacing w:val="2"/>
          <w:szCs w:val="24"/>
        </w:rPr>
      </w:pPr>
      <w:r w:rsidRPr="001D1938">
        <w:rPr>
          <w:rFonts w:ascii="宋体" w:hAnsi="宋体" w:cs="DAMWGD+ËÎÌå"/>
          <w:b/>
          <w:color w:val="000000"/>
          <w:spacing w:val="2"/>
          <w:szCs w:val="24"/>
        </w:rPr>
        <w:t>网上考试</w:t>
      </w:r>
    </w:p>
    <w:p w:rsidR="005A28C5" w:rsidRPr="002C4BF1" w:rsidRDefault="005A28C5" w:rsidP="00406308">
      <w:pPr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0B632BC2" wp14:editId="341D547B">
            <wp:extent cx="5274310" cy="218376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>图 13 网上考试界面</w:t>
      </w:r>
    </w:p>
    <w:p w:rsidR="005A28C5" w:rsidRPr="00914B0C" w:rsidRDefault="005A28C5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如图 13 所示，考生在正式考试前需进行考前承诺（由考试组织方提供）。一切准备就绪后点击“开始考试”按钮，便可进行考试。</w:t>
      </w:r>
    </w:p>
    <w:p w:rsidR="005A28C5" w:rsidRPr="001D1938" w:rsidRDefault="005A28C5" w:rsidP="00914B0C">
      <w:pPr>
        <w:pStyle w:val="af0"/>
        <w:numPr>
          <w:ilvl w:val="0"/>
          <w:numId w:val="42"/>
        </w:numPr>
        <w:ind w:firstLineChars="0"/>
        <w:rPr>
          <w:rFonts w:ascii="宋体" w:hAnsi="宋体" w:cs="DAMWGD+ËÎÌå"/>
          <w:b/>
          <w:color w:val="000000"/>
          <w:spacing w:val="2"/>
          <w:szCs w:val="24"/>
        </w:rPr>
      </w:pPr>
      <w:r w:rsidRPr="001D1938">
        <w:rPr>
          <w:rFonts w:ascii="宋体" w:hAnsi="宋体" w:cs="DAMWGD+ËÎÌå"/>
          <w:b/>
          <w:color w:val="000000"/>
          <w:spacing w:val="2"/>
          <w:szCs w:val="24"/>
        </w:rPr>
        <w:t>个人信息管理</w:t>
      </w:r>
    </w:p>
    <w:p w:rsidR="005A28C5" w:rsidRPr="002C4BF1" w:rsidRDefault="005A28C5" w:rsidP="00914B0C">
      <w:pPr>
        <w:pStyle w:val="a3"/>
      </w:pPr>
      <w:r w:rsidRPr="002C4BF1">
        <w:t>考生登录系统后可在个人信息管理模块进行个人分信息管理，包括：查看已取得的成绩、修改密码以及注销。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lastRenderedPageBreak/>
        <w:drawing>
          <wp:inline distT="0" distB="0" distL="0" distR="0" wp14:anchorId="4C37CC33" wp14:editId="3CA2B7AE">
            <wp:extent cx="3361905" cy="157142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>图 14 个人信息管理界面</w:t>
      </w:r>
    </w:p>
    <w:p w:rsidR="005A28C5" w:rsidRPr="00914B0C" w:rsidRDefault="00914B0C" w:rsidP="00914B0C">
      <w:pPr>
        <w:pStyle w:val="a3"/>
        <w:rPr>
          <w:rFonts w:ascii="宋体" w:hAnsi="宋体"/>
        </w:rPr>
      </w:pPr>
      <w:r w:rsidRPr="00914B0C">
        <w:rPr>
          <w:rFonts w:ascii="宋体" w:hAnsi="宋体" w:hint="eastAsia"/>
        </w:rPr>
        <w:t>(</w:t>
      </w:r>
      <w:r w:rsidRPr="00914B0C">
        <w:rPr>
          <w:rFonts w:ascii="宋体" w:hAnsi="宋体"/>
        </w:rPr>
        <w:t>1)</w:t>
      </w:r>
      <w:r w:rsidR="005A28C5" w:rsidRPr="00914B0C">
        <w:rPr>
          <w:rFonts w:ascii="宋体" w:hAnsi="宋体"/>
        </w:rPr>
        <w:t>查看成绩</w:t>
      </w:r>
    </w:p>
    <w:p w:rsidR="005A28C5" w:rsidRPr="002C4BF1" w:rsidRDefault="005A28C5" w:rsidP="005A28C5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0BD820AE" wp14:editId="72B896CE">
            <wp:extent cx="5274310" cy="141986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autoSpaceDE w:val="0"/>
        <w:autoSpaceDN w:val="0"/>
        <w:spacing w:line="293" w:lineRule="exact"/>
        <w:ind w:left="2621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</w:rPr>
        <w:t>图</w:t>
      </w:r>
      <w:r w:rsidRPr="002C4BF1">
        <w:rPr>
          <w:rFonts w:ascii="宋体" w:hAnsi="宋体"/>
          <w:color w:val="000000"/>
        </w:rPr>
        <w:t xml:space="preserve"> </w:t>
      </w:r>
      <w:r w:rsidRPr="002C4BF1">
        <w:rPr>
          <w:rFonts w:ascii="宋体" w:hAnsi="宋体"/>
          <w:color w:val="000000"/>
          <w:spacing w:val="1"/>
        </w:rPr>
        <w:t>15</w:t>
      </w:r>
      <w:r w:rsidRPr="002C4BF1">
        <w:rPr>
          <w:rFonts w:ascii="宋体" w:hAnsi="宋体"/>
          <w:color w:val="000000"/>
          <w:spacing w:val="66"/>
        </w:rPr>
        <w:t xml:space="preserve"> </w:t>
      </w:r>
      <w:r w:rsidRPr="002C4BF1">
        <w:rPr>
          <w:rFonts w:ascii="宋体" w:hAnsi="宋体" w:cs="DAMWGD+ËÎÌå"/>
          <w:color w:val="000000"/>
        </w:rPr>
        <w:t>查看成绩界面</w:t>
      </w:r>
    </w:p>
    <w:p w:rsidR="005A28C5" w:rsidRPr="002C4BF1" w:rsidRDefault="005A28C5" w:rsidP="005A28C5">
      <w:pPr>
        <w:autoSpaceDE w:val="0"/>
        <w:autoSpaceDN w:val="0"/>
        <w:spacing w:line="468" w:lineRule="exact"/>
        <w:jc w:val="left"/>
        <w:rPr>
          <w:rFonts w:ascii="宋体" w:hAnsi="宋体"/>
          <w:color w:val="000000"/>
        </w:rPr>
      </w:pPr>
      <w:r w:rsidRPr="00914B0C">
        <w:rPr>
          <w:rStyle w:val="a4"/>
        </w:rPr>
        <w:t>考生在本模块可以查看考生成绩、查看答卷以及打印证书</w:t>
      </w:r>
      <w:r w:rsidRPr="002C4BF1">
        <w:rPr>
          <w:rFonts w:ascii="宋体" w:hAnsi="宋体" w:cs="DAMWGD+ËÎÌå"/>
          <w:color w:val="000000"/>
        </w:rPr>
        <w:t>。</w:t>
      </w:r>
    </w:p>
    <w:p w:rsidR="005A28C5" w:rsidRPr="00914B0C" w:rsidRDefault="00914B0C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(2)</w:t>
      </w:r>
      <w:r w:rsidR="005A28C5" w:rsidRPr="00914B0C">
        <w:rPr>
          <w:rFonts w:ascii="宋体" w:hAnsi="宋体"/>
        </w:rPr>
        <w:t>修改密码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 wp14:anchorId="2A766275" wp14:editId="3F8B6061">
            <wp:extent cx="5274310" cy="2068195"/>
            <wp:effectExtent l="0" t="0" r="254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>图 16 密码修改界面</w:t>
      </w:r>
    </w:p>
    <w:p w:rsidR="005A28C5" w:rsidRPr="00914B0C" w:rsidRDefault="005A28C5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用户修改密码时需要填写旧密码以确认身份，并输入两遍新密码以确认新密</w:t>
      </w:r>
    </w:p>
    <w:p w:rsidR="005A28C5" w:rsidRPr="00914B0C" w:rsidRDefault="005A28C5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码输入无误。系统不允许用户修改自己的用户名。</w:t>
      </w:r>
    </w:p>
    <w:p w:rsidR="005A28C5" w:rsidRPr="00914B0C" w:rsidRDefault="005A28C5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密码修改后用户可以不退出系统，继续进行其他操作，但是下次登录时必须</w:t>
      </w:r>
    </w:p>
    <w:p w:rsidR="005A28C5" w:rsidRPr="00914B0C" w:rsidRDefault="005A28C5" w:rsidP="00914B0C">
      <w:pPr>
        <w:pStyle w:val="a3"/>
        <w:rPr>
          <w:rFonts w:ascii="宋体" w:hAnsi="宋体"/>
        </w:rPr>
      </w:pPr>
      <w:r w:rsidRPr="00914B0C">
        <w:rPr>
          <w:rFonts w:ascii="宋体" w:hAnsi="宋体"/>
        </w:rPr>
        <w:t>使用新密码才能登录。</w:t>
      </w:r>
    </w:p>
    <w:p w:rsidR="005A28C5" w:rsidRPr="002C4BF1" w:rsidRDefault="005A28C5" w:rsidP="005A28C5">
      <w:pPr>
        <w:rPr>
          <w:rFonts w:ascii="宋体" w:hAnsi="宋体"/>
        </w:rPr>
      </w:pPr>
    </w:p>
    <w:sectPr w:rsidR="005A28C5" w:rsidRPr="002C4BF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2F2" w:rsidRDefault="005F22F2" w:rsidP="004E164D">
      <w:pPr>
        <w:spacing w:line="240" w:lineRule="auto"/>
      </w:pPr>
      <w:r>
        <w:separator/>
      </w:r>
    </w:p>
  </w:endnote>
  <w:endnote w:type="continuationSeparator" w:id="0">
    <w:p w:rsidR="005F22F2" w:rsidRDefault="005F22F2" w:rsidP="004E16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MWGD+ËÎÌå">
    <w:altName w:val="Arial Unicode MS"/>
    <w:charset w:val="01"/>
    <w:family w:val="auto"/>
    <w:pitch w:val="default"/>
    <w:sig w:usb0="00000000" w:usb1="01010101" w:usb2="01010101" w:usb3="01010101" w:csb0="01010101" w:csb1="01010101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75656"/>
      <w:docPartObj>
        <w:docPartGallery w:val="Page Numbers (Bottom of Page)"/>
        <w:docPartUnique/>
      </w:docPartObj>
    </w:sdtPr>
    <w:sdtEndPr/>
    <w:sdtContent>
      <w:p w:rsidR="000766F6" w:rsidRDefault="000766F6">
        <w:pPr>
          <w:pStyle w:val="ae"/>
          <w:ind w:lef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715" w:rsidRPr="00BA0715">
          <w:rPr>
            <w:noProof/>
            <w:lang w:val="zh-CN"/>
          </w:rPr>
          <w:t>11</w:t>
        </w:r>
        <w:r>
          <w:fldChar w:fldCharType="end"/>
        </w:r>
      </w:p>
    </w:sdtContent>
  </w:sdt>
  <w:p w:rsidR="000766F6" w:rsidRDefault="000766F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2F2" w:rsidRDefault="005F22F2" w:rsidP="004E164D">
      <w:pPr>
        <w:spacing w:line="240" w:lineRule="auto"/>
      </w:pPr>
      <w:r>
        <w:separator/>
      </w:r>
    </w:p>
  </w:footnote>
  <w:footnote w:type="continuationSeparator" w:id="0">
    <w:p w:rsidR="005F22F2" w:rsidRDefault="005F22F2" w:rsidP="004E16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2980"/>
    <w:multiLevelType w:val="multilevel"/>
    <w:tmpl w:val="0409001D"/>
    <w:styleLink w:val="5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D120FF8"/>
    <w:multiLevelType w:val="multilevel"/>
    <w:tmpl w:val="0409001D"/>
    <w:styleLink w:val="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F64134B"/>
    <w:multiLevelType w:val="hybridMultilevel"/>
    <w:tmpl w:val="5F3849DC"/>
    <w:lvl w:ilvl="0" w:tplc="E14499E2">
      <w:start w:val="1"/>
      <w:numFmt w:val="decimal"/>
      <w:lvlText w:val="%1、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B27B1D"/>
    <w:multiLevelType w:val="multilevel"/>
    <w:tmpl w:val="0409001D"/>
    <w:numStyleLink w:val="1"/>
  </w:abstractNum>
  <w:abstractNum w:abstractNumId="4" w15:restartNumberingAfterBreak="0">
    <w:nsid w:val="132400CF"/>
    <w:multiLevelType w:val="multilevel"/>
    <w:tmpl w:val="0409001D"/>
    <w:styleLink w:val="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346139A"/>
    <w:multiLevelType w:val="multilevel"/>
    <w:tmpl w:val="0409001D"/>
    <w:styleLink w:val="9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14610399"/>
    <w:multiLevelType w:val="multilevel"/>
    <w:tmpl w:val="0409001D"/>
    <w:numStyleLink w:val="8"/>
  </w:abstractNum>
  <w:abstractNum w:abstractNumId="7" w15:restartNumberingAfterBreak="0">
    <w:nsid w:val="1A3A5B53"/>
    <w:multiLevelType w:val="multilevel"/>
    <w:tmpl w:val="0409001D"/>
    <w:styleLink w:val="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1B9E2835"/>
    <w:multiLevelType w:val="multilevel"/>
    <w:tmpl w:val="0409001D"/>
    <w:styleLink w:val="3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00E6EE8"/>
    <w:multiLevelType w:val="hybridMultilevel"/>
    <w:tmpl w:val="3118EFA6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0FF1D4F"/>
    <w:multiLevelType w:val="hybridMultilevel"/>
    <w:tmpl w:val="194271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52408F"/>
    <w:multiLevelType w:val="hybridMultilevel"/>
    <w:tmpl w:val="EFFAED7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E9448C"/>
    <w:multiLevelType w:val="multilevel"/>
    <w:tmpl w:val="0409001D"/>
    <w:styleLink w:val="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2B23092E"/>
    <w:multiLevelType w:val="multilevel"/>
    <w:tmpl w:val="D862C9B0"/>
    <w:lvl w:ilvl="0">
      <w:start w:val="1"/>
      <w:numFmt w:val="decimal"/>
      <w:lvlText w:val="4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2E2B60E7"/>
    <w:multiLevelType w:val="hybridMultilevel"/>
    <w:tmpl w:val="B3AC7D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C85B2E"/>
    <w:multiLevelType w:val="hybridMultilevel"/>
    <w:tmpl w:val="6D50F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024701"/>
    <w:multiLevelType w:val="hybridMultilevel"/>
    <w:tmpl w:val="74B47A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4D32EEB"/>
    <w:multiLevelType w:val="multilevel"/>
    <w:tmpl w:val="C2BA0856"/>
    <w:lvl w:ilvl="0">
      <w:start w:val="1"/>
      <w:numFmt w:val="decimal"/>
      <w:lvlText w:val="2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37626E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382053D2"/>
    <w:multiLevelType w:val="hybridMultilevel"/>
    <w:tmpl w:val="B1F480D0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82E6C60"/>
    <w:multiLevelType w:val="hybridMultilevel"/>
    <w:tmpl w:val="DDF207F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3473F9D"/>
    <w:multiLevelType w:val="hybridMultilevel"/>
    <w:tmpl w:val="49C466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0C43FEA"/>
    <w:multiLevelType w:val="hybridMultilevel"/>
    <w:tmpl w:val="8916A3D4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0CE2BB5"/>
    <w:multiLevelType w:val="hybridMultilevel"/>
    <w:tmpl w:val="11BEFED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28C091A"/>
    <w:multiLevelType w:val="hybridMultilevel"/>
    <w:tmpl w:val="BAA28F1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4406D04"/>
    <w:multiLevelType w:val="multilevel"/>
    <w:tmpl w:val="33A8F9B4"/>
    <w:lvl w:ilvl="0">
      <w:start w:val="1"/>
      <w:numFmt w:val="decimal"/>
      <w:lvlText w:val="1.2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55F605C4"/>
    <w:multiLevelType w:val="hybridMultilevel"/>
    <w:tmpl w:val="B8D085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04F0352"/>
    <w:multiLevelType w:val="hybridMultilevel"/>
    <w:tmpl w:val="109C87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2D13BC9"/>
    <w:multiLevelType w:val="multilevel"/>
    <w:tmpl w:val="520621AA"/>
    <w:styleLink w:val="4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9" w15:restartNumberingAfterBreak="0">
    <w:nsid w:val="65941BFD"/>
    <w:multiLevelType w:val="multilevel"/>
    <w:tmpl w:val="520621AA"/>
    <w:numStyleLink w:val="4"/>
  </w:abstractNum>
  <w:abstractNum w:abstractNumId="30" w15:restartNumberingAfterBreak="0">
    <w:nsid w:val="68165E17"/>
    <w:multiLevelType w:val="multilevel"/>
    <w:tmpl w:val="45AC37FE"/>
    <w:lvl w:ilvl="0">
      <w:start w:val="1"/>
      <w:numFmt w:val="decimal"/>
      <w:lvlText w:val="2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 w15:restartNumberingAfterBreak="0">
    <w:nsid w:val="69570E94"/>
    <w:multiLevelType w:val="hybridMultilevel"/>
    <w:tmpl w:val="1436BEDC"/>
    <w:lvl w:ilvl="0" w:tplc="86E6C11C">
      <w:start w:val="1"/>
      <w:numFmt w:val="decimal"/>
      <w:lvlText w:val="1.%1.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E770F1"/>
    <w:multiLevelType w:val="multilevel"/>
    <w:tmpl w:val="56D21CEC"/>
    <w:lvl w:ilvl="0">
      <w:start w:val="1"/>
      <w:numFmt w:val="decimal"/>
      <w:lvlText w:val="3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6FA261E4"/>
    <w:multiLevelType w:val="multilevel"/>
    <w:tmpl w:val="243C8BEC"/>
    <w:lvl w:ilvl="0">
      <w:start w:val="1"/>
      <w:numFmt w:val="decimal"/>
      <w:lvlText w:val="1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72882295"/>
    <w:multiLevelType w:val="hybridMultilevel"/>
    <w:tmpl w:val="BBBEED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2C54347"/>
    <w:multiLevelType w:val="hybridMultilevel"/>
    <w:tmpl w:val="5CA6DE6E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4D84BB2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7" w15:restartNumberingAfterBreak="0">
    <w:nsid w:val="76446D42"/>
    <w:multiLevelType w:val="hybridMultilevel"/>
    <w:tmpl w:val="1F6CED12"/>
    <w:lvl w:ilvl="0" w:tplc="6B004022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8B50A44"/>
    <w:multiLevelType w:val="hybridMultilevel"/>
    <w:tmpl w:val="0F4AD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92D0625"/>
    <w:multiLevelType w:val="hybridMultilevel"/>
    <w:tmpl w:val="C34CCE0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C7F662C"/>
    <w:multiLevelType w:val="hybridMultilevel"/>
    <w:tmpl w:val="56486E70"/>
    <w:lvl w:ilvl="0" w:tplc="214235B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D532B00"/>
    <w:multiLevelType w:val="hybridMultilevel"/>
    <w:tmpl w:val="93FC9AD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EAA084B"/>
    <w:multiLevelType w:val="hybridMultilevel"/>
    <w:tmpl w:val="DB4C77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36"/>
  </w:num>
  <w:num w:numId="4">
    <w:abstractNumId w:val="3"/>
  </w:num>
  <w:num w:numId="5">
    <w:abstractNumId w:val="18"/>
  </w:num>
  <w:num w:numId="6">
    <w:abstractNumId w:val="31"/>
  </w:num>
  <w:num w:numId="7">
    <w:abstractNumId w:val="7"/>
  </w:num>
  <w:num w:numId="8">
    <w:abstractNumId w:val="25"/>
  </w:num>
  <w:num w:numId="9">
    <w:abstractNumId w:val="41"/>
  </w:num>
  <w:num w:numId="10">
    <w:abstractNumId w:val="40"/>
  </w:num>
  <w:num w:numId="11">
    <w:abstractNumId w:val="26"/>
  </w:num>
  <w:num w:numId="12">
    <w:abstractNumId w:val="14"/>
  </w:num>
  <w:num w:numId="13">
    <w:abstractNumId w:val="8"/>
  </w:num>
  <w:num w:numId="14">
    <w:abstractNumId w:val="30"/>
  </w:num>
  <w:num w:numId="15">
    <w:abstractNumId w:val="24"/>
  </w:num>
  <w:num w:numId="16">
    <w:abstractNumId w:val="10"/>
  </w:num>
  <w:num w:numId="17">
    <w:abstractNumId w:val="23"/>
  </w:num>
  <w:num w:numId="18">
    <w:abstractNumId w:val="28"/>
  </w:num>
  <w:num w:numId="19">
    <w:abstractNumId w:val="29"/>
  </w:num>
  <w:num w:numId="20">
    <w:abstractNumId w:val="0"/>
  </w:num>
  <w:num w:numId="21">
    <w:abstractNumId w:val="32"/>
  </w:num>
  <w:num w:numId="22">
    <w:abstractNumId w:val="1"/>
  </w:num>
  <w:num w:numId="23">
    <w:abstractNumId w:val="13"/>
  </w:num>
  <w:num w:numId="24">
    <w:abstractNumId w:val="2"/>
  </w:num>
  <w:num w:numId="25">
    <w:abstractNumId w:val="20"/>
  </w:num>
  <w:num w:numId="26">
    <w:abstractNumId w:val="9"/>
  </w:num>
  <w:num w:numId="27">
    <w:abstractNumId w:val="22"/>
  </w:num>
  <w:num w:numId="28">
    <w:abstractNumId w:val="27"/>
  </w:num>
  <w:num w:numId="29">
    <w:abstractNumId w:val="38"/>
  </w:num>
  <w:num w:numId="30">
    <w:abstractNumId w:val="19"/>
  </w:num>
  <w:num w:numId="31">
    <w:abstractNumId w:val="21"/>
  </w:num>
  <w:num w:numId="32">
    <w:abstractNumId w:val="4"/>
  </w:num>
  <w:num w:numId="33">
    <w:abstractNumId w:val="33"/>
  </w:num>
  <w:num w:numId="34">
    <w:abstractNumId w:val="11"/>
  </w:num>
  <w:num w:numId="35">
    <w:abstractNumId w:val="34"/>
  </w:num>
  <w:num w:numId="36">
    <w:abstractNumId w:val="16"/>
  </w:num>
  <w:num w:numId="37">
    <w:abstractNumId w:val="15"/>
  </w:num>
  <w:num w:numId="38">
    <w:abstractNumId w:val="12"/>
  </w:num>
  <w:num w:numId="39">
    <w:abstractNumId w:val="6"/>
  </w:num>
  <w:num w:numId="40">
    <w:abstractNumId w:val="5"/>
  </w:num>
  <w:num w:numId="41">
    <w:abstractNumId w:val="17"/>
  </w:num>
  <w:num w:numId="42">
    <w:abstractNumId w:val="37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5D"/>
    <w:rsid w:val="000016FA"/>
    <w:rsid w:val="000310D9"/>
    <w:rsid w:val="000621DC"/>
    <w:rsid w:val="00075106"/>
    <w:rsid w:val="000766F6"/>
    <w:rsid w:val="00182C3C"/>
    <w:rsid w:val="00191F0F"/>
    <w:rsid w:val="001C6CB1"/>
    <w:rsid w:val="001D1938"/>
    <w:rsid w:val="00216863"/>
    <w:rsid w:val="00293E68"/>
    <w:rsid w:val="002C4BF1"/>
    <w:rsid w:val="003606B0"/>
    <w:rsid w:val="003901A8"/>
    <w:rsid w:val="003C19F7"/>
    <w:rsid w:val="003C6BC7"/>
    <w:rsid w:val="00406308"/>
    <w:rsid w:val="004819A5"/>
    <w:rsid w:val="004C3E50"/>
    <w:rsid w:val="004E164D"/>
    <w:rsid w:val="005369E3"/>
    <w:rsid w:val="005409E9"/>
    <w:rsid w:val="00541BD0"/>
    <w:rsid w:val="00542476"/>
    <w:rsid w:val="005553DB"/>
    <w:rsid w:val="0058163B"/>
    <w:rsid w:val="005903FF"/>
    <w:rsid w:val="005A28C5"/>
    <w:rsid w:val="005A65B5"/>
    <w:rsid w:val="005F22F2"/>
    <w:rsid w:val="006A7102"/>
    <w:rsid w:val="006B3859"/>
    <w:rsid w:val="006C1965"/>
    <w:rsid w:val="006F03BD"/>
    <w:rsid w:val="00780105"/>
    <w:rsid w:val="00784ECF"/>
    <w:rsid w:val="007A60DA"/>
    <w:rsid w:val="007F3649"/>
    <w:rsid w:val="007F7C5A"/>
    <w:rsid w:val="008C332D"/>
    <w:rsid w:val="008D4834"/>
    <w:rsid w:val="008F171C"/>
    <w:rsid w:val="00914B0C"/>
    <w:rsid w:val="0094435B"/>
    <w:rsid w:val="00952E74"/>
    <w:rsid w:val="00993AF3"/>
    <w:rsid w:val="009B5D65"/>
    <w:rsid w:val="00A038CC"/>
    <w:rsid w:val="00BA0715"/>
    <w:rsid w:val="00BB2337"/>
    <w:rsid w:val="00BD0C8D"/>
    <w:rsid w:val="00C32795"/>
    <w:rsid w:val="00C4547C"/>
    <w:rsid w:val="00CA1171"/>
    <w:rsid w:val="00D26839"/>
    <w:rsid w:val="00D308A0"/>
    <w:rsid w:val="00D6545D"/>
    <w:rsid w:val="00DB100B"/>
    <w:rsid w:val="00DF4EF2"/>
    <w:rsid w:val="00E036BD"/>
    <w:rsid w:val="00E11161"/>
    <w:rsid w:val="00E13696"/>
    <w:rsid w:val="00E86429"/>
    <w:rsid w:val="00E9333A"/>
    <w:rsid w:val="00ED6D3B"/>
    <w:rsid w:val="00F13CC2"/>
    <w:rsid w:val="00F2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278D9"/>
  <w15:chartTrackingRefBased/>
  <w15:docId w15:val="{C45DB8CB-643E-4B34-922E-7B380EB2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476"/>
    <w:pPr>
      <w:widowControl w:val="0"/>
      <w:spacing w:before="0" w:after="0" w:line="360" w:lineRule="auto"/>
    </w:pPr>
    <w:rPr>
      <w:rFonts w:eastAsia="宋体"/>
      <w:sz w:val="24"/>
    </w:rPr>
  </w:style>
  <w:style w:type="paragraph" w:styleId="10">
    <w:name w:val="heading 1"/>
    <w:basedOn w:val="a"/>
    <w:next w:val="a"/>
    <w:link w:val="11"/>
    <w:uiPriority w:val="9"/>
    <w:qFormat/>
    <w:rsid w:val="00542476"/>
    <w:pPr>
      <w:keepNext/>
      <w:keepLines/>
      <w:spacing w:before="340" w:after="330" w:line="415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rsid w:val="00542476"/>
    <w:pPr>
      <w:keepNext/>
      <w:keepLines/>
      <w:spacing w:before="260" w:after="260" w:line="415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0">
    <w:name w:val="heading 3"/>
    <w:basedOn w:val="a"/>
    <w:next w:val="a"/>
    <w:link w:val="31"/>
    <w:uiPriority w:val="9"/>
    <w:unhideWhenUsed/>
    <w:qFormat/>
    <w:rsid w:val="00542476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"/>
    <w:next w:val="a"/>
    <w:link w:val="41"/>
    <w:uiPriority w:val="9"/>
    <w:unhideWhenUsed/>
    <w:qFormat/>
    <w:rsid w:val="00542476"/>
    <w:pPr>
      <w:keepNext/>
      <w:keepLines/>
      <w:spacing w:before="260" w:after="260" w:line="415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0">
    <w:name w:val="heading 5"/>
    <w:basedOn w:val="a"/>
    <w:next w:val="a"/>
    <w:link w:val="51"/>
    <w:uiPriority w:val="9"/>
    <w:unhideWhenUsed/>
    <w:qFormat/>
    <w:rsid w:val="00542476"/>
    <w:pPr>
      <w:keepNext/>
      <w:keepLines/>
      <w:spacing w:before="260" w:after="260" w:line="415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标题 1 字符"/>
    <w:basedOn w:val="a0"/>
    <w:link w:val="10"/>
    <w:uiPriority w:val="9"/>
    <w:rsid w:val="00542476"/>
    <w:rPr>
      <w:rFonts w:eastAsia="宋体"/>
      <w:b/>
      <w:bCs/>
      <w:kern w:val="44"/>
      <w:sz w:val="44"/>
      <w:szCs w:val="44"/>
    </w:rPr>
  </w:style>
  <w:style w:type="character" w:customStyle="1" w:styleId="21">
    <w:name w:val="标题 2 字符"/>
    <w:basedOn w:val="a0"/>
    <w:link w:val="20"/>
    <w:uiPriority w:val="9"/>
    <w:rsid w:val="00542476"/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31">
    <w:name w:val="标题 3 字符"/>
    <w:basedOn w:val="a0"/>
    <w:link w:val="30"/>
    <w:uiPriority w:val="9"/>
    <w:rsid w:val="00542476"/>
    <w:rPr>
      <w:rFonts w:eastAsia="宋体"/>
      <w:b/>
      <w:bCs/>
      <w:sz w:val="32"/>
      <w:szCs w:val="32"/>
    </w:rPr>
  </w:style>
  <w:style w:type="character" w:customStyle="1" w:styleId="41">
    <w:name w:val="标题 4 字符"/>
    <w:basedOn w:val="a0"/>
    <w:link w:val="40"/>
    <w:uiPriority w:val="9"/>
    <w:rsid w:val="00542476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1">
    <w:name w:val="标题 5 字符"/>
    <w:basedOn w:val="a0"/>
    <w:link w:val="50"/>
    <w:uiPriority w:val="9"/>
    <w:rsid w:val="00542476"/>
    <w:rPr>
      <w:rFonts w:eastAsia="宋体"/>
      <w:b/>
      <w:bCs/>
      <w:sz w:val="28"/>
      <w:szCs w:val="28"/>
    </w:rPr>
  </w:style>
  <w:style w:type="paragraph" w:styleId="a3">
    <w:name w:val="Body Text"/>
    <w:basedOn w:val="a"/>
    <w:link w:val="a4"/>
    <w:unhideWhenUsed/>
    <w:qFormat/>
    <w:rsid w:val="00542476"/>
  </w:style>
  <w:style w:type="character" w:customStyle="1" w:styleId="a4">
    <w:name w:val="正文文本 字符"/>
    <w:link w:val="a3"/>
    <w:rsid w:val="00542476"/>
    <w:rPr>
      <w:rFonts w:eastAsia="宋体"/>
      <w:sz w:val="24"/>
    </w:rPr>
  </w:style>
  <w:style w:type="character" w:styleId="a5">
    <w:name w:val="annotation reference"/>
    <w:basedOn w:val="a0"/>
    <w:uiPriority w:val="99"/>
    <w:semiHidden/>
    <w:unhideWhenUsed/>
    <w:rsid w:val="00293E68"/>
    <w:rPr>
      <w:sz w:val="21"/>
      <w:szCs w:val="21"/>
    </w:rPr>
  </w:style>
  <w:style w:type="paragraph" w:styleId="a6">
    <w:name w:val="annotation text"/>
    <w:basedOn w:val="a"/>
    <w:link w:val="a7"/>
    <w:uiPriority w:val="99"/>
    <w:semiHidden/>
    <w:unhideWhenUsed/>
    <w:rsid w:val="00293E68"/>
    <w:pPr>
      <w:jc w:val="left"/>
    </w:pPr>
  </w:style>
  <w:style w:type="character" w:customStyle="1" w:styleId="a7">
    <w:name w:val="批注文字 字符"/>
    <w:basedOn w:val="a0"/>
    <w:link w:val="a6"/>
    <w:uiPriority w:val="99"/>
    <w:semiHidden/>
    <w:rsid w:val="00293E68"/>
    <w:rPr>
      <w:rFonts w:eastAsia="宋体"/>
      <w:sz w:val="24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93E68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293E68"/>
    <w:rPr>
      <w:rFonts w:eastAsia="宋体"/>
      <w:b/>
      <w:bCs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93E6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93E68"/>
    <w:rPr>
      <w:rFonts w:eastAsia="宋体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E1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4E164D"/>
    <w:rPr>
      <w:rFonts w:eastAsia="宋体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E164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4E164D"/>
    <w:rPr>
      <w:rFonts w:eastAsia="宋体"/>
      <w:sz w:val="18"/>
      <w:szCs w:val="18"/>
    </w:rPr>
  </w:style>
  <w:style w:type="numbering" w:customStyle="1" w:styleId="1">
    <w:name w:val="样式1"/>
    <w:uiPriority w:val="99"/>
    <w:rsid w:val="00993AF3"/>
    <w:pPr>
      <w:numPr>
        <w:numId w:val="3"/>
      </w:numPr>
    </w:pPr>
  </w:style>
  <w:style w:type="numbering" w:customStyle="1" w:styleId="2">
    <w:name w:val="样式2"/>
    <w:uiPriority w:val="99"/>
    <w:rsid w:val="00993AF3"/>
    <w:pPr>
      <w:numPr>
        <w:numId w:val="7"/>
      </w:numPr>
    </w:pPr>
  </w:style>
  <w:style w:type="paragraph" w:styleId="af0">
    <w:name w:val="List Paragraph"/>
    <w:basedOn w:val="a"/>
    <w:uiPriority w:val="34"/>
    <w:qFormat/>
    <w:rsid w:val="00993AF3"/>
    <w:pPr>
      <w:ind w:firstLineChars="200" w:firstLine="420"/>
    </w:pPr>
  </w:style>
  <w:style w:type="numbering" w:customStyle="1" w:styleId="3">
    <w:name w:val="样式3"/>
    <w:uiPriority w:val="99"/>
    <w:rsid w:val="0058163B"/>
    <w:pPr>
      <w:numPr>
        <w:numId w:val="13"/>
      </w:numPr>
    </w:pPr>
  </w:style>
  <w:style w:type="numbering" w:customStyle="1" w:styleId="4">
    <w:name w:val="样式4"/>
    <w:uiPriority w:val="99"/>
    <w:rsid w:val="0058163B"/>
    <w:pPr>
      <w:numPr>
        <w:numId w:val="18"/>
      </w:numPr>
    </w:pPr>
  </w:style>
  <w:style w:type="numbering" w:customStyle="1" w:styleId="5">
    <w:name w:val="样式5"/>
    <w:uiPriority w:val="99"/>
    <w:rsid w:val="0058163B"/>
    <w:pPr>
      <w:numPr>
        <w:numId w:val="20"/>
      </w:numPr>
    </w:pPr>
  </w:style>
  <w:style w:type="numbering" w:customStyle="1" w:styleId="6">
    <w:name w:val="样式6"/>
    <w:uiPriority w:val="99"/>
    <w:rsid w:val="0058163B"/>
    <w:pPr>
      <w:numPr>
        <w:numId w:val="22"/>
      </w:numPr>
    </w:pPr>
  </w:style>
  <w:style w:type="paragraph" w:styleId="af1">
    <w:name w:val="No Spacing"/>
    <w:uiPriority w:val="1"/>
    <w:qFormat/>
    <w:rsid w:val="005369E3"/>
    <w:pPr>
      <w:widowControl w:val="0"/>
      <w:spacing w:before="0" w:after="0" w:line="240" w:lineRule="auto"/>
    </w:pPr>
    <w:rPr>
      <w:rFonts w:eastAsia="宋体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3901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3901A8"/>
  </w:style>
  <w:style w:type="paragraph" w:styleId="22">
    <w:name w:val="toc 2"/>
    <w:basedOn w:val="a"/>
    <w:next w:val="a"/>
    <w:autoRedefine/>
    <w:uiPriority w:val="39"/>
    <w:unhideWhenUsed/>
    <w:rsid w:val="003901A8"/>
    <w:pPr>
      <w:ind w:leftChars="200" w:left="420"/>
    </w:pPr>
  </w:style>
  <w:style w:type="character" w:styleId="af2">
    <w:name w:val="Hyperlink"/>
    <w:basedOn w:val="a0"/>
    <w:uiPriority w:val="99"/>
    <w:unhideWhenUsed/>
    <w:rsid w:val="003901A8"/>
    <w:rPr>
      <w:color w:val="0563C1" w:themeColor="hyperlink"/>
      <w:u w:val="single"/>
    </w:rPr>
  </w:style>
  <w:style w:type="table" w:styleId="af3">
    <w:name w:val="Table Grid"/>
    <w:basedOn w:val="a1"/>
    <w:uiPriority w:val="39"/>
    <w:rsid w:val="0040630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样式7"/>
    <w:uiPriority w:val="99"/>
    <w:rsid w:val="00CA1171"/>
    <w:pPr>
      <w:numPr>
        <w:numId w:val="32"/>
      </w:numPr>
    </w:pPr>
  </w:style>
  <w:style w:type="numbering" w:customStyle="1" w:styleId="8">
    <w:name w:val="样式8"/>
    <w:uiPriority w:val="99"/>
    <w:rsid w:val="002C4BF1"/>
    <w:pPr>
      <w:numPr>
        <w:numId w:val="38"/>
      </w:numPr>
    </w:pPr>
  </w:style>
  <w:style w:type="numbering" w:customStyle="1" w:styleId="9">
    <w:name w:val="样式9"/>
    <w:uiPriority w:val="99"/>
    <w:rsid w:val="002C4BF1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452B9-9A09-4864-A132-FFFFC5F1B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chingo</cp:lastModifiedBy>
  <cp:revision>8</cp:revision>
  <cp:lastPrinted>2018-12-19T20:40:00Z</cp:lastPrinted>
  <dcterms:created xsi:type="dcterms:W3CDTF">2018-12-19T18:54:00Z</dcterms:created>
  <dcterms:modified xsi:type="dcterms:W3CDTF">2021-08-24T07:28:00Z</dcterms:modified>
</cp:coreProperties>
</file>